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21" w:rsidRPr="00DF306D" w:rsidRDefault="00910FAB" w:rsidP="00273621">
      <w:pPr>
        <w:jc w:val="center"/>
        <w:rPr>
          <w:rFonts w:asciiTheme="minorHAnsi" w:hAnsiTheme="minorHAnsi" w:cstheme="minorHAnsi"/>
        </w:rPr>
      </w:pPr>
      <w:r>
        <w:rPr>
          <w:rFonts w:asciiTheme="minorHAnsi" w:hAnsiTheme="minorHAnsi" w:cstheme="minorHAnsi"/>
          <w:noProof/>
          <w:lang w:val="en-CA" w:eastAsia="en-CA"/>
        </w:rPr>
        <w:drawing>
          <wp:inline distT="0" distB="0" distL="0" distR="0">
            <wp:extent cx="3740150" cy="111477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iesforward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7706" cy="1120005"/>
                    </a:xfrm>
                    <a:prstGeom prst="rect">
                      <a:avLst/>
                    </a:prstGeom>
                  </pic:spPr>
                </pic:pic>
              </a:graphicData>
            </a:graphic>
          </wp:inline>
        </w:drawing>
      </w:r>
    </w:p>
    <w:p w:rsidR="00273621" w:rsidRPr="00290209" w:rsidRDefault="00273621" w:rsidP="00290209">
      <w:pPr>
        <w:jc w:val="center"/>
        <w:rPr>
          <w:rFonts w:asciiTheme="minorHAnsi" w:hAnsiTheme="minorHAnsi" w:cstheme="minorHAnsi"/>
          <w:b/>
          <w:sz w:val="22"/>
          <w:szCs w:val="22"/>
        </w:rPr>
      </w:pPr>
      <w:r w:rsidRPr="00290209">
        <w:rPr>
          <w:rFonts w:asciiTheme="minorHAnsi" w:hAnsiTheme="minorHAnsi" w:cstheme="minorHAnsi"/>
          <w:b/>
          <w:sz w:val="22"/>
          <w:szCs w:val="22"/>
        </w:rPr>
        <w:t>FUNDING GUIDELINES and CRITERIA</w:t>
      </w:r>
    </w:p>
    <w:p w:rsidR="00273621" w:rsidRPr="00910FAB" w:rsidRDefault="009F7875" w:rsidP="00290209">
      <w:pPr>
        <w:jc w:val="center"/>
        <w:rPr>
          <w:rFonts w:asciiTheme="minorHAnsi" w:hAnsiTheme="minorHAnsi" w:cstheme="minorHAnsi"/>
          <w:b/>
          <w:sz w:val="22"/>
          <w:szCs w:val="22"/>
        </w:rPr>
      </w:pPr>
      <w:r w:rsidRPr="00910FAB">
        <w:rPr>
          <w:rFonts w:asciiTheme="minorHAnsi" w:hAnsiTheme="minorHAnsi" w:cstheme="minorHAnsi"/>
          <w:b/>
          <w:sz w:val="22"/>
          <w:szCs w:val="22"/>
        </w:rPr>
        <w:t xml:space="preserve">Application deadline </w:t>
      </w:r>
      <w:r w:rsidR="00067E49">
        <w:rPr>
          <w:rFonts w:asciiTheme="minorHAnsi" w:hAnsiTheme="minorHAnsi" w:cstheme="minorHAnsi"/>
          <w:b/>
          <w:sz w:val="22"/>
          <w:szCs w:val="22"/>
        </w:rPr>
        <w:t>February 14, 2020</w:t>
      </w:r>
    </w:p>
    <w:p w:rsidR="00056A91" w:rsidRDefault="00056A91" w:rsidP="00273621">
      <w:pPr>
        <w:rPr>
          <w:rFonts w:asciiTheme="minorHAnsi" w:hAnsiTheme="minorHAnsi" w:cstheme="minorHAnsi"/>
          <w:sz w:val="22"/>
          <w:szCs w:val="22"/>
        </w:rPr>
      </w:pPr>
      <w:proofErr w:type="spellStart"/>
      <w:r w:rsidRPr="00290209">
        <w:rPr>
          <w:rFonts w:asciiTheme="minorHAnsi" w:hAnsiTheme="minorHAnsi" w:cstheme="minorHAnsi"/>
          <w:b/>
          <w:sz w:val="22"/>
          <w:szCs w:val="22"/>
        </w:rPr>
        <w:t>F</w:t>
      </w:r>
      <w:r w:rsidR="00273621" w:rsidRPr="00290209">
        <w:rPr>
          <w:rFonts w:asciiTheme="minorHAnsi" w:hAnsiTheme="minorHAnsi" w:cstheme="minorHAnsi"/>
          <w:b/>
          <w:sz w:val="22"/>
          <w:szCs w:val="22"/>
        </w:rPr>
        <w:t>amilies</w:t>
      </w:r>
      <w:r>
        <w:rPr>
          <w:rFonts w:asciiTheme="minorHAnsi" w:hAnsiTheme="minorHAnsi" w:cstheme="minorHAnsi"/>
          <w:sz w:val="22"/>
          <w:szCs w:val="22"/>
        </w:rPr>
        <w:t>forward</w:t>
      </w:r>
      <w:proofErr w:type="spellEnd"/>
      <w:r>
        <w:rPr>
          <w:rFonts w:asciiTheme="minorHAnsi" w:hAnsiTheme="minorHAnsi" w:cstheme="minorHAnsi"/>
          <w:sz w:val="22"/>
          <w:szCs w:val="22"/>
        </w:rPr>
        <w:t xml:space="preserve"> is accepting applications for projects from April 1, 2020-September 1, 2020</w:t>
      </w:r>
      <w:r w:rsidR="00273621" w:rsidRPr="00DF6ADB">
        <w:rPr>
          <w:rFonts w:asciiTheme="minorHAnsi" w:hAnsiTheme="minorHAnsi" w:cstheme="minorHAnsi"/>
          <w:sz w:val="22"/>
          <w:szCs w:val="22"/>
        </w:rPr>
        <w:t>.</w:t>
      </w:r>
      <w:r>
        <w:rPr>
          <w:rFonts w:asciiTheme="minorHAnsi" w:hAnsiTheme="minorHAnsi" w:cstheme="minorHAnsi"/>
          <w:sz w:val="22"/>
          <w:szCs w:val="22"/>
        </w:rPr>
        <w:t xml:space="preserve">  We normally accept yearlong projects at this time, but for this fiscal year, we will be splitting our grant call.   Pending funding confirmation, we will put out another call for grants in June for grants from September 1, 2020 to March 31, 2021.  An extension of already approved programs may also be available at this time.  </w:t>
      </w:r>
    </w:p>
    <w:p w:rsidR="00056A91" w:rsidRDefault="00056A91" w:rsidP="00273621">
      <w:pPr>
        <w:rPr>
          <w:rFonts w:asciiTheme="minorHAnsi" w:hAnsiTheme="minorHAnsi" w:cstheme="minorHAnsi"/>
          <w:sz w:val="22"/>
          <w:szCs w:val="22"/>
        </w:rPr>
      </w:pPr>
    </w:p>
    <w:p w:rsidR="00631675" w:rsidRDefault="00273621" w:rsidP="00273621">
      <w:pPr>
        <w:rPr>
          <w:rFonts w:asciiTheme="minorHAnsi" w:hAnsiTheme="minorHAnsi" w:cstheme="minorHAnsi"/>
          <w:i/>
          <w:sz w:val="22"/>
          <w:szCs w:val="22"/>
        </w:rPr>
      </w:pPr>
      <w:r w:rsidRPr="00DF6ADB">
        <w:rPr>
          <w:rFonts w:asciiTheme="minorHAnsi" w:hAnsiTheme="minorHAnsi" w:cstheme="minorHAnsi"/>
          <w:sz w:val="22"/>
          <w:szCs w:val="22"/>
        </w:rPr>
        <w:t>We financially support projects that strengthen our guiding principles:  learning and literacy; nutrition and physical health; positive parenting; and community capacity building.  If your organization has a project in mind, we encourage you to apply now</w:t>
      </w:r>
      <w:r w:rsidRPr="00DF6ADB">
        <w:rPr>
          <w:rFonts w:asciiTheme="minorHAnsi" w:hAnsiTheme="minorHAnsi" w:cstheme="minorHAnsi"/>
          <w:i/>
          <w:sz w:val="22"/>
          <w:szCs w:val="22"/>
        </w:rPr>
        <w:t xml:space="preserve">.   </w:t>
      </w:r>
    </w:p>
    <w:p w:rsidR="00631675" w:rsidRDefault="00631675" w:rsidP="00273621">
      <w:pPr>
        <w:rPr>
          <w:rFonts w:asciiTheme="minorHAnsi" w:hAnsiTheme="minorHAnsi" w:cstheme="minorHAnsi"/>
          <w:i/>
          <w:sz w:val="22"/>
          <w:szCs w:val="22"/>
        </w:rPr>
      </w:pPr>
    </w:p>
    <w:p w:rsidR="00273621" w:rsidRPr="00DF6ADB" w:rsidRDefault="00273621" w:rsidP="00273621">
      <w:pPr>
        <w:rPr>
          <w:rFonts w:asciiTheme="minorHAnsi" w:hAnsiTheme="minorHAnsi" w:cstheme="minorHAnsi"/>
          <w:sz w:val="22"/>
          <w:szCs w:val="22"/>
        </w:rPr>
      </w:pPr>
      <w:r w:rsidRPr="00DF6ADB">
        <w:rPr>
          <w:rFonts w:asciiTheme="minorHAnsi" w:hAnsiTheme="minorHAnsi" w:cstheme="minorHAnsi"/>
          <w:b/>
          <w:bCs/>
          <w:i/>
          <w:sz w:val="22"/>
          <w:szCs w:val="22"/>
        </w:rPr>
        <w:t>T</w:t>
      </w:r>
      <w:r w:rsidR="006B6B7A">
        <w:rPr>
          <w:rFonts w:asciiTheme="minorHAnsi" w:hAnsiTheme="minorHAnsi" w:cstheme="minorHAnsi"/>
          <w:b/>
          <w:bCs/>
          <w:i/>
          <w:sz w:val="22"/>
          <w:szCs w:val="22"/>
        </w:rPr>
        <w:t>he deadline</w:t>
      </w:r>
      <w:r w:rsidR="00067E49">
        <w:rPr>
          <w:rFonts w:asciiTheme="minorHAnsi" w:hAnsiTheme="minorHAnsi" w:cstheme="minorHAnsi"/>
          <w:b/>
          <w:bCs/>
          <w:i/>
          <w:sz w:val="22"/>
          <w:szCs w:val="22"/>
        </w:rPr>
        <w:t xml:space="preserve"> for applications is February 14, 2020</w:t>
      </w:r>
      <w:r w:rsidR="009F7875" w:rsidRPr="00DF6ADB">
        <w:rPr>
          <w:rFonts w:asciiTheme="minorHAnsi" w:hAnsiTheme="minorHAnsi" w:cstheme="minorHAnsi"/>
          <w:b/>
          <w:bCs/>
          <w:i/>
          <w:sz w:val="22"/>
          <w:szCs w:val="22"/>
        </w:rPr>
        <w:t>.</w:t>
      </w:r>
    </w:p>
    <w:p w:rsidR="00B17A57" w:rsidRPr="00DF6ADB" w:rsidRDefault="00B17A57" w:rsidP="00273621">
      <w:pPr>
        <w:rPr>
          <w:rFonts w:asciiTheme="minorHAnsi" w:hAnsiTheme="minorHAnsi" w:cstheme="minorHAnsi"/>
          <w:sz w:val="22"/>
          <w:szCs w:val="22"/>
        </w:rPr>
      </w:pPr>
    </w:p>
    <w:p w:rsidR="00273621" w:rsidRPr="00DF6ADB" w:rsidRDefault="00273621" w:rsidP="00273621">
      <w:pPr>
        <w:rPr>
          <w:rFonts w:asciiTheme="minorHAnsi" w:hAnsiTheme="minorHAnsi" w:cstheme="minorHAnsi"/>
          <w:sz w:val="22"/>
          <w:szCs w:val="22"/>
        </w:rPr>
      </w:pPr>
      <w:r w:rsidRPr="00DF6ADB">
        <w:rPr>
          <w:rFonts w:asciiTheme="minorHAnsi" w:hAnsiTheme="minorHAnsi" w:cstheme="minorHAnsi"/>
          <w:sz w:val="22"/>
          <w:szCs w:val="22"/>
        </w:rPr>
        <w:t>The maximum funding for a</w:t>
      </w:r>
      <w:r w:rsidR="000036E1" w:rsidRPr="00DF6ADB">
        <w:rPr>
          <w:rFonts w:asciiTheme="minorHAnsi" w:hAnsiTheme="minorHAnsi" w:cstheme="minorHAnsi"/>
          <w:sz w:val="22"/>
          <w:szCs w:val="22"/>
        </w:rPr>
        <w:t>ny project remains at $5,000.00</w:t>
      </w:r>
      <w:r w:rsidRPr="00DF6ADB">
        <w:rPr>
          <w:rFonts w:asciiTheme="minorHAnsi" w:hAnsiTheme="minorHAnsi" w:cstheme="minorHAnsi"/>
          <w:sz w:val="22"/>
          <w:szCs w:val="22"/>
        </w:rPr>
        <w:t xml:space="preserve">.  </w:t>
      </w:r>
    </w:p>
    <w:p w:rsidR="00433A19" w:rsidRPr="00DF6ADB" w:rsidRDefault="00433A19" w:rsidP="00273621">
      <w:pPr>
        <w:rPr>
          <w:rFonts w:asciiTheme="minorHAnsi" w:hAnsiTheme="minorHAnsi" w:cstheme="minorHAnsi"/>
          <w:sz w:val="22"/>
          <w:szCs w:val="22"/>
        </w:rPr>
      </w:pPr>
    </w:p>
    <w:p w:rsidR="00273621" w:rsidRPr="00DF6ADB" w:rsidRDefault="00273621" w:rsidP="00273621">
      <w:pPr>
        <w:rPr>
          <w:rFonts w:asciiTheme="minorHAnsi" w:hAnsiTheme="minorHAnsi" w:cstheme="minorHAnsi"/>
          <w:b/>
          <w:bCs/>
          <w:i/>
          <w:iCs/>
          <w:sz w:val="22"/>
          <w:szCs w:val="22"/>
        </w:rPr>
      </w:pPr>
      <w:r w:rsidRPr="00DF6ADB">
        <w:rPr>
          <w:rFonts w:asciiTheme="minorHAnsi" w:hAnsiTheme="minorHAnsi" w:cstheme="minorHAnsi"/>
          <w:b/>
          <w:bCs/>
          <w:i/>
          <w:iCs/>
          <w:sz w:val="22"/>
          <w:szCs w:val="22"/>
        </w:rPr>
        <w:t>APPLICATION GUIDELINES:</w:t>
      </w:r>
    </w:p>
    <w:p w:rsidR="00273621" w:rsidRPr="00DF6ADB" w:rsidRDefault="00273621" w:rsidP="00273621">
      <w:pPr>
        <w:numPr>
          <w:ilvl w:val="0"/>
          <w:numId w:val="1"/>
        </w:numPr>
        <w:rPr>
          <w:rFonts w:asciiTheme="minorHAnsi" w:hAnsiTheme="minorHAnsi" w:cstheme="minorHAnsi"/>
          <w:b/>
          <w:i/>
          <w:sz w:val="22"/>
          <w:szCs w:val="22"/>
        </w:rPr>
      </w:pPr>
      <w:r w:rsidRPr="00DF6ADB">
        <w:rPr>
          <w:rFonts w:asciiTheme="minorHAnsi" w:hAnsiTheme="minorHAnsi" w:cstheme="minorHAnsi"/>
          <w:b/>
          <w:i/>
          <w:sz w:val="22"/>
          <w:szCs w:val="22"/>
        </w:rPr>
        <w:t>Organizations must be incorporated.  (Grassroots projects may apply if working in partnership with an incorporated body.)</w:t>
      </w:r>
    </w:p>
    <w:p w:rsidR="00273621" w:rsidRPr="00DF6ADB" w:rsidRDefault="00273621" w:rsidP="00273621">
      <w:pPr>
        <w:numPr>
          <w:ilvl w:val="0"/>
          <w:numId w:val="1"/>
        </w:numPr>
        <w:rPr>
          <w:rFonts w:asciiTheme="minorHAnsi" w:hAnsiTheme="minorHAnsi" w:cstheme="minorHAnsi"/>
          <w:sz w:val="22"/>
          <w:szCs w:val="22"/>
        </w:rPr>
      </w:pPr>
      <w:r w:rsidRPr="00DF6ADB">
        <w:rPr>
          <w:rFonts w:asciiTheme="minorHAnsi" w:hAnsiTheme="minorHAnsi" w:cstheme="minorHAnsi"/>
          <w:sz w:val="22"/>
          <w:szCs w:val="22"/>
        </w:rPr>
        <w:t>Organizations</w:t>
      </w:r>
      <w:r w:rsidR="00DF306D" w:rsidRPr="00DF6ADB">
        <w:rPr>
          <w:rFonts w:asciiTheme="minorHAnsi" w:hAnsiTheme="minorHAnsi" w:cstheme="minorHAnsi"/>
          <w:sz w:val="22"/>
          <w:szCs w:val="22"/>
        </w:rPr>
        <w:t>/location of project</w:t>
      </w:r>
      <w:r w:rsidRPr="00DF6ADB">
        <w:rPr>
          <w:rFonts w:asciiTheme="minorHAnsi" w:hAnsiTheme="minorHAnsi" w:cstheme="minorHAnsi"/>
          <w:sz w:val="22"/>
          <w:szCs w:val="22"/>
        </w:rPr>
        <w:t xml:space="preserve"> must be located within the geographic areas of Fort Rouge or River Heights.</w:t>
      </w:r>
      <w:r w:rsidR="00DF306D" w:rsidRPr="00DF6ADB">
        <w:rPr>
          <w:rFonts w:asciiTheme="minorHAnsi" w:hAnsiTheme="minorHAnsi" w:cstheme="minorHAnsi"/>
          <w:sz w:val="22"/>
          <w:szCs w:val="22"/>
        </w:rPr>
        <w:t xml:space="preserve"> </w:t>
      </w:r>
    </w:p>
    <w:p w:rsidR="00273621" w:rsidRPr="00DF6ADB" w:rsidRDefault="00273621" w:rsidP="00273621">
      <w:pPr>
        <w:numPr>
          <w:ilvl w:val="0"/>
          <w:numId w:val="1"/>
        </w:numPr>
        <w:rPr>
          <w:rFonts w:asciiTheme="minorHAnsi" w:hAnsiTheme="minorHAnsi" w:cstheme="minorHAnsi"/>
          <w:sz w:val="22"/>
          <w:szCs w:val="22"/>
        </w:rPr>
      </w:pPr>
      <w:r w:rsidRPr="00DF6ADB">
        <w:rPr>
          <w:rFonts w:asciiTheme="minorHAnsi" w:hAnsiTheme="minorHAnsi" w:cstheme="minorHAnsi"/>
          <w:sz w:val="22"/>
          <w:szCs w:val="22"/>
        </w:rPr>
        <w:t>Projects must primarily benefit the people of Fort Rouge and/or River Heights.</w:t>
      </w:r>
    </w:p>
    <w:p w:rsidR="00273621" w:rsidRPr="00DF6ADB" w:rsidRDefault="00273621" w:rsidP="00273621">
      <w:pPr>
        <w:numPr>
          <w:ilvl w:val="0"/>
          <w:numId w:val="1"/>
        </w:numPr>
        <w:rPr>
          <w:rFonts w:asciiTheme="minorHAnsi" w:hAnsiTheme="minorHAnsi" w:cstheme="minorHAnsi"/>
          <w:sz w:val="22"/>
          <w:szCs w:val="22"/>
        </w:rPr>
      </w:pPr>
      <w:r w:rsidRPr="00DF6ADB">
        <w:rPr>
          <w:rFonts w:asciiTheme="minorHAnsi" w:hAnsiTheme="minorHAnsi" w:cstheme="minorHAnsi"/>
          <w:sz w:val="22"/>
          <w:szCs w:val="22"/>
        </w:rPr>
        <w:t xml:space="preserve">Projects must fall under one of the following guiding principles:  learning and literacy; nutrition and physical health; positive parenting; community capacity building. </w:t>
      </w:r>
    </w:p>
    <w:p w:rsidR="00273621" w:rsidRPr="00DF6ADB" w:rsidRDefault="00273621" w:rsidP="00273621">
      <w:pPr>
        <w:numPr>
          <w:ilvl w:val="0"/>
          <w:numId w:val="1"/>
        </w:numPr>
        <w:rPr>
          <w:rFonts w:asciiTheme="minorHAnsi" w:hAnsiTheme="minorHAnsi" w:cstheme="minorHAnsi"/>
          <w:sz w:val="22"/>
          <w:szCs w:val="22"/>
        </w:rPr>
      </w:pPr>
      <w:r w:rsidRPr="00DF6ADB">
        <w:rPr>
          <w:rFonts w:asciiTheme="minorHAnsi" w:hAnsiTheme="minorHAnsi" w:cstheme="minorHAnsi"/>
          <w:sz w:val="22"/>
          <w:szCs w:val="22"/>
        </w:rPr>
        <w:t>Applicants must establish that there is a need for the project and that other funding is unavailable.</w:t>
      </w:r>
    </w:p>
    <w:p w:rsidR="00273621" w:rsidRPr="00DF6ADB" w:rsidRDefault="00273621" w:rsidP="00273621">
      <w:pPr>
        <w:rPr>
          <w:rFonts w:asciiTheme="minorHAnsi" w:hAnsiTheme="minorHAnsi" w:cstheme="minorHAnsi"/>
          <w:sz w:val="22"/>
          <w:szCs w:val="22"/>
        </w:rPr>
      </w:pPr>
    </w:p>
    <w:p w:rsidR="00273621" w:rsidRPr="00DF6ADB" w:rsidRDefault="00273621" w:rsidP="00273621">
      <w:pPr>
        <w:rPr>
          <w:rFonts w:asciiTheme="minorHAnsi" w:hAnsiTheme="minorHAnsi" w:cstheme="minorHAnsi"/>
          <w:b/>
          <w:bCs/>
          <w:i/>
          <w:iCs/>
          <w:sz w:val="22"/>
          <w:szCs w:val="22"/>
        </w:rPr>
      </w:pPr>
      <w:r w:rsidRPr="00DF6ADB">
        <w:rPr>
          <w:rFonts w:asciiTheme="minorHAnsi" w:hAnsiTheme="minorHAnsi" w:cstheme="minorHAnsi"/>
          <w:b/>
          <w:bCs/>
          <w:i/>
          <w:iCs/>
          <w:sz w:val="22"/>
          <w:szCs w:val="22"/>
        </w:rPr>
        <w:t>Preference is given to projects which:</w:t>
      </w:r>
    </w:p>
    <w:p w:rsidR="00273621" w:rsidRPr="00DF6ADB" w:rsidRDefault="00273621" w:rsidP="00273621">
      <w:pPr>
        <w:numPr>
          <w:ilvl w:val="0"/>
          <w:numId w:val="5"/>
        </w:numPr>
        <w:rPr>
          <w:rFonts w:asciiTheme="minorHAnsi" w:hAnsiTheme="minorHAnsi" w:cstheme="minorHAnsi"/>
          <w:b/>
          <w:bCs/>
          <w:i/>
          <w:iCs/>
          <w:sz w:val="22"/>
          <w:szCs w:val="22"/>
        </w:rPr>
      </w:pPr>
      <w:r w:rsidRPr="00DF6ADB">
        <w:rPr>
          <w:rFonts w:asciiTheme="minorHAnsi" w:hAnsiTheme="minorHAnsi" w:cstheme="minorHAnsi"/>
          <w:b/>
          <w:bCs/>
          <w:i/>
          <w:iCs/>
          <w:sz w:val="22"/>
          <w:szCs w:val="22"/>
        </w:rPr>
        <w:t>Have a priority focus on the early years (0-6 years of age)</w:t>
      </w:r>
    </w:p>
    <w:p w:rsidR="00273621" w:rsidRPr="00DF6ADB" w:rsidRDefault="00273621" w:rsidP="00273621">
      <w:pPr>
        <w:numPr>
          <w:ilvl w:val="0"/>
          <w:numId w:val="2"/>
        </w:numPr>
        <w:rPr>
          <w:rFonts w:asciiTheme="minorHAnsi" w:hAnsiTheme="minorHAnsi" w:cstheme="minorHAnsi"/>
          <w:sz w:val="22"/>
          <w:szCs w:val="22"/>
        </w:rPr>
      </w:pPr>
      <w:r w:rsidRPr="00DF6ADB">
        <w:rPr>
          <w:rFonts w:asciiTheme="minorHAnsi" w:hAnsiTheme="minorHAnsi" w:cstheme="minorHAnsi"/>
          <w:sz w:val="22"/>
          <w:szCs w:val="22"/>
        </w:rPr>
        <w:t xml:space="preserve">Have not received prior funding from </w:t>
      </w:r>
      <w:r w:rsidRPr="00DF6ADB">
        <w:rPr>
          <w:rFonts w:asciiTheme="minorHAnsi" w:hAnsiTheme="minorHAnsi" w:cstheme="minorHAnsi"/>
          <w:b/>
          <w:sz w:val="22"/>
          <w:szCs w:val="22"/>
        </w:rPr>
        <w:t>families</w:t>
      </w:r>
      <w:r w:rsidRPr="00DF6ADB">
        <w:rPr>
          <w:rFonts w:asciiTheme="minorHAnsi" w:hAnsiTheme="minorHAnsi" w:cstheme="minorHAnsi"/>
          <w:sz w:val="22"/>
          <w:szCs w:val="22"/>
        </w:rPr>
        <w:t>forward.</w:t>
      </w:r>
    </w:p>
    <w:p w:rsidR="00273621" w:rsidRPr="00DF6ADB" w:rsidRDefault="00273621" w:rsidP="00273621">
      <w:pPr>
        <w:numPr>
          <w:ilvl w:val="0"/>
          <w:numId w:val="2"/>
        </w:numPr>
        <w:rPr>
          <w:rFonts w:asciiTheme="minorHAnsi" w:hAnsiTheme="minorHAnsi" w:cstheme="minorHAnsi"/>
          <w:sz w:val="22"/>
          <w:szCs w:val="22"/>
        </w:rPr>
      </w:pPr>
      <w:r w:rsidRPr="00DF6ADB">
        <w:rPr>
          <w:rFonts w:asciiTheme="minorHAnsi" w:hAnsiTheme="minorHAnsi" w:cstheme="minorHAnsi"/>
          <w:sz w:val="22"/>
          <w:szCs w:val="22"/>
        </w:rPr>
        <w:t>Encourage more efficient use of community resources.</w:t>
      </w:r>
    </w:p>
    <w:p w:rsidR="00273621" w:rsidRPr="00DF6ADB" w:rsidRDefault="00273621" w:rsidP="00273621">
      <w:pPr>
        <w:numPr>
          <w:ilvl w:val="0"/>
          <w:numId w:val="2"/>
        </w:numPr>
        <w:rPr>
          <w:rFonts w:asciiTheme="minorHAnsi" w:hAnsiTheme="minorHAnsi" w:cstheme="minorHAnsi"/>
          <w:sz w:val="22"/>
          <w:szCs w:val="22"/>
        </w:rPr>
      </w:pPr>
      <w:r w:rsidRPr="00DF6ADB">
        <w:rPr>
          <w:rFonts w:asciiTheme="minorHAnsi" w:hAnsiTheme="minorHAnsi" w:cstheme="minorHAnsi"/>
          <w:sz w:val="22"/>
          <w:szCs w:val="22"/>
        </w:rPr>
        <w:t>Promote accessibility to persons with unique needs (physical, emotional, cognitive challenges).</w:t>
      </w:r>
    </w:p>
    <w:p w:rsidR="00273621" w:rsidRPr="00DF6ADB" w:rsidRDefault="00273621" w:rsidP="00273621">
      <w:pPr>
        <w:numPr>
          <w:ilvl w:val="0"/>
          <w:numId w:val="2"/>
        </w:numPr>
        <w:rPr>
          <w:rFonts w:asciiTheme="minorHAnsi" w:hAnsiTheme="minorHAnsi" w:cstheme="minorHAnsi"/>
          <w:sz w:val="22"/>
          <w:szCs w:val="22"/>
        </w:rPr>
      </w:pPr>
      <w:r w:rsidRPr="00DF6ADB">
        <w:rPr>
          <w:rFonts w:asciiTheme="minorHAnsi" w:hAnsiTheme="minorHAnsi" w:cstheme="minorHAnsi"/>
          <w:sz w:val="22"/>
          <w:szCs w:val="22"/>
        </w:rPr>
        <w:t>Promote cooperation and networking among organizations to avoid duplication of services.</w:t>
      </w:r>
    </w:p>
    <w:p w:rsidR="00273621" w:rsidRPr="00DF6ADB" w:rsidRDefault="00273621" w:rsidP="00273621">
      <w:pPr>
        <w:rPr>
          <w:rFonts w:asciiTheme="minorHAnsi" w:hAnsiTheme="minorHAnsi" w:cstheme="minorHAnsi"/>
          <w:sz w:val="22"/>
          <w:szCs w:val="22"/>
        </w:rPr>
      </w:pPr>
    </w:p>
    <w:p w:rsidR="00273621" w:rsidRPr="00DF6ADB" w:rsidRDefault="00273621" w:rsidP="00273621">
      <w:pPr>
        <w:rPr>
          <w:rFonts w:asciiTheme="minorHAnsi" w:hAnsiTheme="minorHAnsi" w:cstheme="minorHAnsi"/>
          <w:b/>
          <w:bCs/>
          <w:i/>
          <w:iCs/>
          <w:sz w:val="22"/>
          <w:szCs w:val="22"/>
        </w:rPr>
      </w:pPr>
      <w:r w:rsidRPr="00DF6ADB">
        <w:rPr>
          <w:rFonts w:asciiTheme="minorHAnsi" w:hAnsiTheme="minorHAnsi" w:cstheme="minorHAnsi"/>
          <w:b/>
          <w:bCs/>
          <w:i/>
          <w:iCs/>
          <w:sz w:val="22"/>
          <w:szCs w:val="22"/>
        </w:rPr>
        <w:t>Grants are not usually awarded to:</w:t>
      </w:r>
    </w:p>
    <w:p w:rsidR="00273621" w:rsidRPr="00DF6ADB" w:rsidRDefault="00273621" w:rsidP="00273621">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Provide salaries, unless the program cannot operate without some financial assistance towards salaries.</w:t>
      </w:r>
    </w:p>
    <w:p w:rsidR="009F7875" w:rsidRPr="00DF6ADB" w:rsidRDefault="009F7875" w:rsidP="00273621">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 xml:space="preserve">Provide toys or books, unless it is part of a larger application for running a program and the items are required to run that program.  </w:t>
      </w:r>
    </w:p>
    <w:p w:rsidR="00273621" w:rsidRPr="00DF6ADB" w:rsidRDefault="00273621" w:rsidP="00273621">
      <w:pPr>
        <w:rPr>
          <w:rFonts w:asciiTheme="minorHAnsi" w:hAnsiTheme="minorHAnsi" w:cstheme="minorHAnsi"/>
          <w:b/>
          <w:bCs/>
          <w:i/>
          <w:iCs/>
          <w:sz w:val="22"/>
          <w:szCs w:val="22"/>
        </w:rPr>
      </w:pPr>
    </w:p>
    <w:p w:rsidR="00273621" w:rsidRPr="00DF6ADB" w:rsidRDefault="00273621" w:rsidP="00273621">
      <w:pPr>
        <w:rPr>
          <w:rFonts w:asciiTheme="minorHAnsi" w:hAnsiTheme="minorHAnsi" w:cstheme="minorHAnsi"/>
          <w:b/>
          <w:bCs/>
          <w:i/>
          <w:iCs/>
          <w:sz w:val="22"/>
          <w:szCs w:val="22"/>
        </w:rPr>
      </w:pPr>
      <w:r w:rsidRPr="00DF6ADB">
        <w:rPr>
          <w:rFonts w:asciiTheme="minorHAnsi" w:hAnsiTheme="minorHAnsi" w:cstheme="minorHAnsi"/>
          <w:b/>
          <w:bCs/>
          <w:i/>
          <w:iCs/>
          <w:sz w:val="22"/>
          <w:szCs w:val="22"/>
        </w:rPr>
        <w:t>Grants are not awarded to or for:</w:t>
      </w:r>
    </w:p>
    <w:p w:rsidR="00273621" w:rsidRPr="00DF6ADB" w:rsidRDefault="00273621" w:rsidP="00273621">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For profit organizations or businesses</w:t>
      </w:r>
    </w:p>
    <w:p w:rsidR="00273621" w:rsidRPr="00DF6ADB" w:rsidRDefault="00273621" w:rsidP="00273621">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Capital projects</w:t>
      </w:r>
    </w:p>
    <w:p w:rsidR="00273621" w:rsidRPr="00DF6ADB" w:rsidRDefault="00273621" w:rsidP="00273621">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Play structures</w:t>
      </w:r>
    </w:p>
    <w:p w:rsidR="00273621" w:rsidRPr="00DF6ADB" w:rsidRDefault="00273621" w:rsidP="00273621">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Breakfast or lunch programs</w:t>
      </w:r>
    </w:p>
    <w:p w:rsidR="00B17A57" w:rsidRPr="00DF6ADB" w:rsidRDefault="00B17A57" w:rsidP="00B17A57">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Furniture or appliances, shelving/storage units</w:t>
      </w:r>
    </w:p>
    <w:p w:rsidR="00426583" w:rsidRPr="00DF6ADB" w:rsidRDefault="00B17A57" w:rsidP="00426583">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Computer hardware/software (except software for special needs)</w:t>
      </w:r>
    </w:p>
    <w:p w:rsidR="00273621" w:rsidRPr="00DF6ADB" w:rsidRDefault="00273621" w:rsidP="00426583">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Office equipment such as photocopiers, fax machines, laminators</w:t>
      </w:r>
    </w:p>
    <w:p w:rsidR="00273621" w:rsidRPr="00DF6ADB" w:rsidRDefault="00273621" w:rsidP="00273621">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Other equipment such as CD players, stereo systems, digital cameras, scanners</w:t>
      </w:r>
    </w:p>
    <w:p w:rsidR="00273621" w:rsidRPr="00DF6ADB" w:rsidRDefault="00273621" w:rsidP="00273621">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Religious ceremonies, i.e. pow wows</w:t>
      </w:r>
    </w:p>
    <w:p w:rsidR="00273621" w:rsidRPr="00DF6ADB" w:rsidRDefault="00273621" w:rsidP="00273621">
      <w:pPr>
        <w:rPr>
          <w:rFonts w:asciiTheme="minorHAnsi" w:hAnsiTheme="minorHAnsi" w:cstheme="minorHAnsi"/>
          <w:sz w:val="22"/>
          <w:szCs w:val="22"/>
        </w:rPr>
      </w:pPr>
    </w:p>
    <w:p w:rsidR="00273621" w:rsidRPr="00DF6ADB" w:rsidRDefault="00273621" w:rsidP="00273621">
      <w:pPr>
        <w:rPr>
          <w:rFonts w:asciiTheme="minorHAnsi" w:hAnsiTheme="minorHAnsi" w:cstheme="minorHAnsi"/>
          <w:b/>
          <w:i/>
          <w:sz w:val="22"/>
          <w:szCs w:val="22"/>
        </w:rPr>
      </w:pPr>
      <w:r w:rsidRPr="00DF6ADB">
        <w:rPr>
          <w:rFonts w:asciiTheme="minorHAnsi" w:hAnsiTheme="minorHAnsi" w:cstheme="minorHAnsi"/>
          <w:b/>
          <w:i/>
          <w:sz w:val="22"/>
          <w:szCs w:val="22"/>
        </w:rPr>
        <w:t>Recognition</w:t>
      </w:r>
    </w:p>
    <w:p w:rsidR="00273621" w:rsidRPr="00DF6ADB" w:rsidRDefault="00273621" w:rsidP="00273621">
      <w:pPr>
        <w:numPr>
          <w:ilvl w:val="0"/>
          <w:numId w:val="4"/>
        </w:numPr>
        <w:rPr>
          <w:rFonts w:asciiTheme="minorHAnsi" w:hAnsiTheme="minorHAnsi" w:cstheme="minorHAnsi"/>
          <w:sz w:val="22"/>
          <w:szCs w:val="22"/>
        </w:rPr>
      </w:pPr>
      <w:r w:rsidRPr="00DF6ADB">
        <w:rPr>
          <w:rFonts w:asciiTheme="minorHAnsi" w:hAnsiTheme="minorHAnsi" w:cstheme="minorHAnsi"/>
          <w:sz w:val="22"/>
          <w:szCs w:val="22"/>
        </w:rPr>
        <w:t xml:space="preserve">Organizations that receive grant funding </w:t>
      </w:r>
      <w:r w:rsidR="000036E1" w:rsidRPr="00DF6ADB">
        <w:rPr>
          <w:rFonts w:asciiTheme="minorHAnsi" w:hAnsiTheme="minorHAnsi" w:cstheme="minorHAnsi"/>
          <w:sz w:val="22"/>
          <w:szCs w:val="22"/>
        </w:rPr>
        <w:t>must</w:t>
      </w:r>
      <w:r w:rsidRPr="00DF6ADB">
        <w:rPr>
          <w:rFonts w:asciiTheme="minorHAnsi" w:hAnsiTheme="minorHAnsi" w:cstheme="minorHAnsi"/>
          <w:sz w:val="22"/>
          <w:szCs w:val="22"/>
        </w:rPr>
        <w:t>:</w:t>
      </w:r>
    </w:p>
    <w:p w:rsidR="00273621" w:rsidRPr="00DF6ADB" w:rsidRDefault="00273621" w:rsidP="00273621">
      <w:pPr>
        <w:pStyle w:val="ListParagraph"/>
        <w:numPr>
          <w:ilvl w:val="1"/>
          <w:numId w:val="4"/>
        </w:numPr>
        <w:rPr>
          <w:rFonts w:asciiTheme="minorHAnsi" w:hAnsiTheme="minorHAnsi" w:cstheme="minorHAnsi"/>
          <w:sz w:val="22"/>
          <w:szCs w:val="22"/>
        </w:rPr>
      </w:pPr>
      <w:r w:rsidRPr="00DF6ADB">
        <w:rPr>
          <w:rFonts w:asciiTheme="minorHAnsi" w:hAnsiTheme="minorHAnsi" w:cstheme="minorHAnsi"/>
          <w:sz w:val="22"/>
          <w:szCs w:val="22"/>
        </w:rPr>
        <w:t xml:space="preserve">display </w:t>
      </w:r>
      <w:r w:rsidRPr="00DF6ADB">
        <w:rPr>
          <w:rFonts w:asciiTheme="minorHAnsi" w:hAnsiTheme="minorHAnsi" w:cstheme="minorHAnsi"/>
          <w:b/>
          <w:sz w:val="22"/>
          <w:szCs w:val="22"/>
        </w:rPr>
        <w:t>families</w:t>
      </w:r>
      <w:r w:rsidRPr="00DF6ADB">
        <w:rPr>
          <w:rFonts w:asciiTheme="minorHAnsi" w:hAnsiTheme="minorHAnsi" w:cstheme="minorHAnsi"/>
          <w:sz w:val="22"/>
          <w:szCs w:val="22"/>
        </w:rPr>
        <w:t>forward signage;</w:t>
      </w:r>
    </w:p>
    <w:p w:rsidR="00273621" w:rsidRPr="00DF6ADB" w:rsidRDefault="00273621" w:rsidP="00273621">
      <w:pPr>
        <w:pStyle w:val="ListParagraph"/>
        <w:numPr>
          <w:ilvl w:val="1"/>
          <w:numId w:val="4"/>
        </w:numPr>
        <w:rPr>
          <w:rFonts w:asciiTheme="minorHAnsi" w:hAnsiTheme="minorHAnsi" w:cstheme="minorHAnsi"/>
          <w:sz w:val="22"/>
          <w:szCs w:val="22"/>
        </w:rPr>
      </w:pPr>
      <w:r w:rsidRPr="00DF6ADB">
        <w:rPr>
          <w:rFonts w:asciiTheme="minorHAnsi" w:hAnsiTheme="minorHAnsi" w:cstheme="minorHAnsi"/>
          <w:sz w:val="22"/>
          <w:szCs w:val="22"/>
        </w:rPr>
        <w:t>display funding recognition book labels or stickers on project purchases</w:t>
      </w:r>
      <w:r w:rsidR="000036E1" w:rsidRPr="00DF6ADB">
        <w:rPr>
          <w:rFonts w:asciiTheme="minorHAnsi" w:hAnsiTheme="minorHAnsi" w:cstheme="minorHAnsi"/>
          <w:sz w:val="22"/>
          <w:szCs w:val="22"/>
        </w:rPr>
        <w:t xml:space="preserve"> where </w:t>
      </w:r>
      <w:r w:rsidR="008F2A75" w:rsidRPr="00DF6ADB">
        <w:rPr>
          <w:rFonts w:asciiTheme="minorHAnsi" w:hAnsiTheme="minorHAnsi" w:cstheme="minorHAnsi"/>
          <w:sz w:val="22"/>
          <w:szCs w:val="22"/>
        </w:rPr>
        <w:t>appropriate</w:t>
      </w:r>
      <w:r w:rsidRPr="00DF6ADB">
        <w:rPr>
          <w:rFonts w:asciiTheme="minorHAnsi" w:hAnsiTheme="minorHAnsi" w:cstheme="minorHAnsi"/>
          <w:sz w:val="22"/>
          <w:szCs w:val="22"/>
        </w:rPr>
        <w:t>;</w:t>
      </w:r>
    </w:p>
    <w:p w:rsidR="00273621" w:rsidRPr="00DF6ADB" w:rsidRDefault="00273621" w:rsidP="00273621">
      <w:pPr>
        <w:pStyle w:val="ListParagraph"/>
        <w:numPr>
          <w:ilvl w:val="1"/>
          <w:numId w:val="4"/>
        </w:numPr>
        <w:rPr>
          <w:rFonts w:asciiTheme="minorHAnsi" w:hAnsiTheme="minorHAnsi" w:cstheme="minorHAnsi"/>
          <w:sz w:val="22"/>
          <w:szCs w:val="22"/>
        </w:rPr>
      </w:pPr>
      <w:proofErr w:type="gramStart"/>
      <w:r w:rsidRPr="00DF6ADB">
        <w:rPr>
          <w:rFonts w:asciiTheme="minorHAnsi" w:hAnsiTheme="minorHAnsi" w:cstheme="minorHAnsi"/>
          <w:sz w:val="22"/>
          <w:szCs w:val="22"/>
        </w:rPr>
        <w:t>be</w:t>
      </w:r>
      <w:proofErr w:type="gramEnd"/>
      <w:r w:rsidRPr="00DF6ADB">
        <w:rPr>
          <w:rFonts w:asciiTheme="minorHAnsi" w:hAnsiTheme="minorHAnsi" w:cstheme="minorHAnsi"/>
          <w:sz w:val="22"/>
          <w:szCs w:val="22"/>
        </w:rPr>
        <w:t xml:space="preserve"> profiled in the </w:t>
      </w:r>
      <w:proofErr w:type="spellStart"/>
      <w:r w:rsidRPr="00DF6ADB">
        <w:rPr>
          <w:rFonts w:asciiTheme="minorHAnsi" w:hAnsiTheme="minorHAnsi" w:cstheme="minorHAnsi"/>
          <w:b/>
          <w:sz w:val="22"/>
          <w:szCs w:val="22"/>
        </w:rPr>
        <w:t>families</w:t>
      </w:r>
      <w:r w:rsidR="00433A19" w:rsidRPr="00DF6ADB">
        <w:rPr>
          <w:rFonts w:asciiTheme="minorHAnsi" w:hAnsiTheme="minorHAnsi" w:cstheme="minorHAnsi"/>
          <w:sz w:val="22"/>
          <w:szCs w:val="22"/>
        </w:rPr>
        <w:t>forward</w:t>
      </w:r>
      <w:proofErr w:type="spellEnd"/>
      <w:r w:rsidR="00433A19" w:rsidRPr="00DF6ADB">
        <w:rPr>
          <w:rFonts w:asciiTheme="minorHAnsi" w:hAnsiTheme="minorHAnsi" w:cstheme="minorHAnsi"/>
          <w:sz w:val="22"/>
          <w:szCs w:val="22"/>
        </w:rPr>
        <w:t xml:space="preserve"> newsletter</w:t>
      </w:r>
      <w:r w:rsidR="00B17A57" w:rsidRPr="00DF6ADB">
        <w:rPr>
          <w:rFonts w:asciiTheme="minorHAnsi" w:hAnsiTheme="minorHAnsi" w:cstheme="minorHAnsi"/>
          <w:sz w:val="22"/>
          <w:szCs w:val="22"/>
        </w:rPr>
        <w:t xml:space="preserve">, calendar, </w:t>
      </w:r>
      <w:proofErr w:type="spellStart"/>
      <w:r w:rsidR="00B17A57" w:rsidRPr="00DF6ADB">
        <w:rPr>
          <w:rFonts w:asciiTheme="minorHAnsi" w:hAnsiTheme="minorHAnsi" w:cstheme="minorHAnsi"/>
          <w:sz w:val="22"/>
          <w:szCs w:val="22"/>
        </w:rPr>
        <w:t>facebook</w:t>
      </w:r>
      <w:proofErr w:type="spellEnd"/>
      <w:r w:rsidR="00B17A57" w:rsidRPr="00DF6ADB">
        <w:rPr>
          <w:rFonts w:asciiTheme="minorHAnsi" w:hAnsiTheme="minorHAnsi" w:cstheme="minorHAnsi"/>
          <w:sz w:val="22"/>
          <w:szCs w:val="22"/>
        </w:rPr>
        <w:t xml:space="preserve"> page</w:t>
      </w:r>
      <w:r w:rsidR="00433A19" w:rsidRPr="00DF6ADB">
        <w:rPr>
          <w:rFonts w:asciiTheme="minorHAnsi" w:hAnsiTheme="minorHAnsi" w:cstheme="minorHAnsi"/>
          <w:sz w:val="22"/>
          <w:szCs w:val="22"/>
        </w:rPr>
        <w:t xml:space="preserve"> and webpage</w:t>
      </w:r>
      <w:r w:rsidR="000036E1" w:rsidRPr="00DF6ADB">
        <w:rPr>
          <w:rFonts w:asciiTheme="minorHAnsi" w:hAnsiTheme="minorHAnsi" w:cstheme="minorHAnsi"/>
          <w:sz w:val="22"/>
          <w:szCs w:val="22"/>
        </w:rPr>
        <w:t xml:space="preserve"> if approached by the coalition</w:t>
      </w:r>
      <w:r w:rsidR="00067E49">
        <w:rPr>
          <w:rFonts w:asciiTheme="minorHAnsi" w:hAnsiTheme="minorHAnsi" w:cstheme="minorHAnsi"/>
          <w:sz w:val="22"/>
          <w:szCs w:val="22"/>
        </w:rPr>
        <w:t>.</w:t>
      </w:r>
    </w:p>
    <w:p w:rsidR="00273621" w:rsidRPr="00DF6ADB" w:rsidRDefault="00273621" w:rsidP="00273621">
      <w:pPr>
        <w:pStyle w:val="ListParagraph"/>
        <w:numPr>
          <w:ilvl w:val="1"/>
          <w:numId w:val="4"/>
        </w:numPr>
        <w:rPr>
          <w:rFonts w:asciiTheme="minorHAnsi" w:hAnsiTheme="minorHAnsi" w:cstheme="minorHAnsi"/>
          <w:sz w:val="22"/>
          <w:szCs w:val="22"/>
        </w:rPr>
      </w:pPr>
      <w:r w:rsidRPr="00DF6ADB">
        <w:rPr>
          <w:rFonts w:asciiTheme="minorHAnsi" w:hAnsiTheme="minorHAnsi" w:cstheme="minorHAnsi"/>
          <w:sz w:val="22"/>
          <w:szCs w:val="22"/>
        </w:rPr>
        <w:t xml:space="preserve">include recognition and the </w:t>
      </w:r>
      <w:r w:rsidRPr="00DF6ADB">
        <w:rPr>
          <w:rFonts w:asciiTheme="minorHAnsi" w:hAnsiTheme="minorHAnsi" w:cstheme="minorHAnsi"/>
          <w:b/>
          <w:sz w:val="22"/>
          <w:szCs w:val="22"/>
        </w:rPr>
        <w:t>families</w:t>
      </w:r>
      <w:r w:rsidRPr="00DF6ADB">
        <w:rPr>
          <w:rFonts w:asciiTheme="minorHAnsi" w:hAnsiTheme="minorHAnsi" w:cstheme="minorHAnsi"/>
          <w:sz w:val="22"/>
          <w:szCs w:val="22"/>
        </w:rPr>
        <w:t>forward logo on any material promoting the</w:t>
      </w:r>
      <w:r w:rsidR="000036E1" w:rsidRPr="00DF6ADB">
        <w:rPr>
          <w:rFonts w:asciiTheme="minorHAnsi" w:hAnsiTheme="minorHAnsi" w:cstheme="minorHAnsi"/>
          <w:sz w:val="22"/>
          <w:szCs w:val="22"/>
        </w:rPr>
        <w:t xml:space="preserve"> funded project/program (posters, flyers, </w:t>
      </w:r>
      <w:proofErr w:type="spellStart"/>
      <w:r w:rsidR="000036E1" w:rsidRPr="00DF6ADB">
        <w:rPr>
          <w:rFonts w:asciiTheme="minorHAnsi" w:hAnsiTheme="minorHAnsi" w:cstheme="minorHAnsi"/>
          <w:sz w:val="22"/>
          <w:szCs w:val="22"/>
        </w:rPr>
        <w:t>etc</w:t>
      </w:r>
      <w:proofErr w:type="spellEnd"/>
      <w:r w:rsidR="000036E1" w:rsidRPr="00DF6ADB">
        <w:rPr>
          <w:rFonts w:asciiTheme="minorHAnsi" w:hAnsiTheme="minorHAnsi" w:cstheme="minorHAnsi"/>
          <w:sz w:val="22"/>
          <w:szCs w:val="22"/>
        </w:rPr>
        <w:t>)</w:t>
      </w:r>
    </w:p>
    <w:p w:rsidR="00273621" w:rsidRPr="00DF6ADB" w:rsidRDefault="00273621" w:rsidP="00273621">
      <w:pPr>
        <w:pStyle w:val="ListParagraph"/>
        <w:numPr>
          <w:ilvl w:val="1"/>
          <w:numId w:val="4"/>
        </w:numPr>
        <w:rPr>
          <w:rFonts w:asciiTheme="minorHAnsi" w:hAnsiTheme="minorHAnsi" w:cstheme="minorHAnsi"/>
          <w:sz w:val="22"/>
          <w:szCs w:val="22"/>
        </w:rPr>
      </w:pPr>
      <w:proofErr w:type="gramStart"/>
      <w:r w:rsidRPr="00DF6ADB">
        <w:rPr>
          <w:rFonts w:asciiTheme="minorHAnsi" w:hAnsiTheme="minorHAnsi" w:cstheme="minorHAnsi"/>
          <w:sz w:val="22"/>
          <w:szCs w:val="22"/>
        </w:rPr>
        <w:t>provide</w:t>
      </w:r>
      <w:proofErr w:type="gramEnd"/>
      <w:r w:rsidRPr="00DF6ADB">
        <w:rPr>
          <w:rFonts w:asciiTheme="minorHAnsi" w:hAnsiTheme="minorHAnsi" w:cstheme="minorHAnsi"/>
          <w:sz w:val="22"/>
          <w:szCs w:val="22"/>
        </w:rPr>
        <w:t xml:space="preserve"> a </w:t>
      </w:r>
      <w:r w:rsidRPr="00DF6ADB">
        <w:rPr>
          <w:rFonts w:asciiTheme="minorHAnsi" w:hAnsiTheme="minorHAnsi" w:cstheme="minorHAnsi"/>
          <w:b/>
          <w:sz w:val="22"/>
          <w:szCs w:val="22"/>
        </w:rPr>
        <w:t>families</w:t>
      </w:r>
      <w:r w:rsidRPr="00DF6ADB">
        <w:rPr>
          <w:rFonts w:asciiTheme="minorHAnsi" w:hAnsiTheme="minorHAnsi" w:cstheme="minorHAnsi"/>
          <w:sz w:val="22"/>
          <w:szCs w:val="22"/>
        </w:rPr>
        <w:t>forward webpage link on the organization’s website.</w:t>
      </w:r>
    </w:p>
    <w:p w:rsidR="00B17A57" w:rsidRPr="00DF6ADB" w:rsidRDefault="00B17A57" w:rsidP="00273621">
      <w:pPr>
        <w:pStyle w:val="ListParagraph"/>
        <w:numPr>
          <w:ilvl w:val="1"/>
          <w:numId w:val="4"/>
        </w:numPr>
        <w:rPr>
          <w:rFonts w:asciiTheme="minorHAnsi" w:hAnsiTheme="minorHAnsi" w:cstheme="minorHAnsi"/>
          <w:sz w:val="22"/>
          <w:szCs w:val="22"/>
        </w:rPr>
      </w:pPr>
      <w:r w:rsidRPr="00DF6ADB">
        <w:rPr>
          <w:rFonts w:asciiTheme="minorHAnsi" w:hAnsiTheme="minorHAnsi" w:cstheme="minorHAnsi"/>
          <w:sz w:val="22"/>
          <w:szCs w:val="22"/>
        </w:rPr>
        <w:t xml:space="preserve">Attend annual </w:t>
      </w:r>
      <w:r w:rsidRPr="00DF6ADB">
        <w:rPr>
          <w:rFonts w:asciiTheme="minorHAnsi" w:hAnsiTheme="minorHAnsi" w:cstheme="minorHAnsi"/>
          <w:b/>
          <w:sz w:val="22"/>
          <w:szCs w:val="22"/>
        </w:rPr>
        <w:t>families</w:t>
      </w:r>
      <w:r w:rsidRPr="00DF6ADB">
        <w:rPr>
          <w:rFonts w:asciiTheme="minorHAnsi" w:hAnsiTheme="minorHAnsi" w:cstheme="minorHAnsi"/>
          <w:sz w:val="22"/>
          <w:szCs w:val="22"/>
        </w:rPr>
        <w:t xml:space="preserve">forward </w:t>
      </w:r>
      <w:r w:rsidR="00426583" w:rsidRPr="00DF6ADB">
        <w:rPr>
          <w:rFonts w:asciiTheme="minorHAnsi" w:hAnsiTheme="minorHAnsi" w:cstheme="minorHAnsi"/>
          <w:sz w:val="22"/>
          <w:szCs w:val="22"/>
        </w:rPr>
        <w:t xml:space="preserve">coalition meetings and prepare a presentation for the coalition on request.   </w:t>
      </w:r>
      <w:r w:rsidRPr="00DF6ADB">
        <w:rPr>
          <w:rFonts w:asciiTheme="minorHAnsi" w:hAnsiTheme="minorHAnsi" w:cstheme="minorHAnsi"/>
          <w:sz w:val="22"/>
          <w:szCs w:val="22"/>
        </w:rPr>
        <w:t xml:space="preserve"> </w:t>
      </w:r>
    </w:p>
    <w:p w:rsidR="00273621" w:rsidRPr="00DF6ADB" w:rsidRDefault="00273621" w:rsidP="00273621">
      <w:pPr>
        <w:rPr>
          <w:rFonts w:asciiTheme="minorHAnsi" w:hAnsiTheme="minorHAnsi" w:cstheme="minorHAnsi"/>
          <w:sz w:val="22"/>
          <w:szCs w:val="22"/>
        </w:rPr>
      </w:pPr>
    </w:p>
    <w:p w:rsidR="00273621" w:rsidRPr="00DF6ADB" w:rsidRDefault="00273621" w:rsidP="00273621">
      <w:pPr>
        <w:rPr>
          <w:rFonts w:asciiTheme="minorHAnsi" w:hAnsiTheme="minorHAnsi" w:cstheme="minorHAnsi"/>
          <w:b/>
          <w:i/>
          <w:sz w:val="22"/>
          <w:szCs w:val="22"/>
        </w:rPr>
      </w:pPr>
      <w:r w:rsidRPr="00DF6ADB">
        <w:rPr>
          <w:rFonts w:asciiTheme="minorHAnsi" w:hAnsiTheme="minorHAnsi" w:cstheme="minorHAnsi"/>
          <w:b/>
          <w:i/>
          <w:sz w:val="22"/>
          <w:szCs w:val="22"/>
        </w:rPr>
        <w:t>Facilities Rental Subsidy</w:t>
      </w:r>
    </w:p>
    <w:p w:rsidR="00273621" w:rsidRPr="00DF6ADB" w:rsidRDefault="00273621" w:rsidP="00273621">
      <w:pPr>
        <w:pStyle w:val="ListParagraph"/>
        <w:numPr>
          <w:ilvl w:val="0"/>
          <w:numId w:val="4"/>
        </w:numPr>
        <w:rPr>
          <w:rFonts w:asciiTheme="minorHAnsi" w:hAnsiTheme="minorHAnsi" w:cstheme="minorHAnsi"/>
          <w:sz w:val="22"/>
          <w:szCs w:val="22"/>
        </w:rPr>
      </w:pPr>
      <w:r w:rsidRPr="00DF6ADB">
        <w:rPr>
          <w:rFonts w:asciiTheme="minorHAnsi" w:hAnsiTheme="minorHAnsi" w:cstheme="minorHAnsi"/>
          <w:sz w:val="22"/>
          <w:szCs w:val="22"/>
        </w:rPr>
        <w:t>In order to provide an equitable allocation of funds to organizations, we have determined a Facilities Rental Subsidy to be $10 per use/week (to be reviewed yearly).</w:t>
      </w:r>
    </w:p>
    <w:p w:rsidR="00273621" w:rsidRPr="00DF6ADB" w:rsidRDefault="00273621" w:rsidP="00273621">
      <w:pPr>
        <w:rPr>
          <w:rFonts w:asciiTheme="minorHAnsi" w:hAnsiTheme="minorHAnsi" w:cstheme="minorHAnsi"/>
          <w:b/>
          <w:i/>
          <w:sz w:val="22"/>
          <w:szCs w:val="22"/>
        </w:rPr>
      </w:pPr>
    </w:p>
    <w:p w:rsidR="00273621" w:rsidRPr="00DF6ADB" w:rsidRDefault="002B480C" w:rsidP="00273621">
      <w:pPr>
        <w:rPr>
          <w:rFonts w:asciiTheme="minorHAnsi" w:hAnsiTheme="minorHAnsi" w:cstheme="minorHAnsi"/>
          <w:b/>
          <w:i/>
          <w:sz w:val="22"/>
          <w:szCs w:val="22"/>
        </w:rPr>
      </w:pPr>
      <w:r w:rsidRPr="00DF6ADB">
        <w:rPr>
          <w:rFonts w:asciiTheme="minorHAnsi" w:hAnsiTheme="minorHAnsi" w:cstheme="minorHAnsi"/>
          <w:b/>
          <w:i/>
          <w:sz w:val="22"/>
          <w:szCs w:val="22"/>
        </w:rPr>
        <w:t xml:space="preserve">Financial </w:t>
      </w:r>
      <w:r w:rsidR="00273621" w:rsidRPr="00DF6ADB">
        <w:rPr>
          <w:rFonts w:asciiTheme="minorHAnsi" w:hAnsiTheme="minorHAnsi" w:cstheme="minorHAnsi"/>
          <w:b/>
          <w:i/>
          <w:sz w:val="22"/>
          <w:szCs w:val="22"/>
        </w:rPr>
        <w:t>Support</w:t>
      </w:r>
      <w:r w:rsidRPr="00DF6ADB">
        <w:rPr>
          <w:rFonts w:asciiTheme="minorHAnsi" w:hAnsiTheme="minorHAnsi" w:cstheme="minorHAnsi"/>
          <w:b/>
          <w:i/>
          <w:sz w:val="22"/>
          <w:szCs w:val="22"/>
        </w:rPr>
        <w:t xml:space="preserve"> for Facilitators </w:t>
      </w:r>
    </w:p>
    <w:p w:rsidR="00273621" w:rsidRPr="00DF6ADB" w:rsidRDefault="00384EF4" w:rsidP="00273621">
      <w:pPr>
        <w:pStyle w:val="ListParagraph"/>
        <w:numPr>
          <w:ilvl w:val="0"/>
          <w:numId w:val="4"/>
        </w:numPr>
        <w:jc w:val="both"/>
        <w:rPr>
          <w:rFonts w:asciiTheme="minorHAnsi" w:hAnsiTheme="minorHAnsi" w:cstheme="minorHAnsi"/>
          <w:sz w:val="22"/>
          <w:szCs w:val="22"/>
        </w:rPr>
      </w:pPr>
      <w:r w:rsidRPr="00DF6ADB">
        <w:rPr>
          <w:rFonts w:asciiTheme="minorHAnsi" w:hAnsiTheme="minorHAnsi" w:cstheme="minorHAnsi"/>
          <w:b/>
          <w:sz w:val="22"/>
          <w:szCs w:val="22"/>
        </w:rPr>
        <w:t>M</w:t>
      </w:r>
      <w:r w:rsidR="002B480C" w:rsidRPr="00DF6ADB">
        <w:rPr>
          <w:rFonts w:asciiTheme="minorHAnsi" w:hAnsiTheme="minorHAnsi" w:cstheme="minorHAnsi"/>
          <w:b/>
          <w:sz w:val="22"/>
          <w:szCs w:val="22"/>
        </w:rPr>
        <w:t>aximums for Facilitator</w:t>
      </w:r>
      <w:r w:rsidR="00273621" w:rsidRPr="00DF6ADB">
        <w:rPr>
          <w:rFonts w:asciiTheme="minorHAnsi" w:hAnsiTheme="minorHAnsi" w:cstheme="minorHAnsi"/>
          <w:b/>
          <w:sz w:val="22"/>
          <w:szCs w:val="22"/>
        </w:rPr>
        <w:t xml:space="preserve"> Support</w:t>
      </w:r>
      <w:r w:rsidR="00DE3C03">
        <w:rPr>
          <w:rFonts w:asciiTheme="minorHAnsi" w:hAnsiTheme="minorHAnsi" w:cstheme="minorHAnsi"/>
          <w:sz w:val="22"/>
          <w:szCs w:val="22"/>
        </w:rPr>
        <w:t xml:space="preserve"> – Facilita</w:t>
      </w:r>
      <w:r w:rsidR="00067E49">
        <w:rPr>
          <w:rFonts w:asciiTheme="minorHAnsi" w:hAnsiTheme="minorHAnsi" w:cstheme="minorHAnsi"/>
          <w:sz w:val="22"/>
          <w:szCs w:val="22"/>
        </w:rPr>
        <w:t>tor $17/hour; Co-facilitator $16</w:t>
      </w:r>
      <w:r w:rsidR="00273621" w:rsidRPr="00DF6ADB">
        <w:rPr>
          <w:rFonts w:asciiTheme="minorHAnsi" w:hAnsiTheme="minorHAnsi" w:cstheme="minorHAnsi"/>
          <w:sz w:val="22"/>
          <w:szCs w:val="22"/>
        </w:rPr>
        <w:t>.00/hour; Child Minder</w:t>
      </w:r>
      <w:r w:rsidRPr="00DF6ADB">
        <w:rPr>
          <w:rFonts w:asciiTheme="minorHAnsi" w:hAnsiTheme="minorHAnsi" w:cstheme="minorHAnsi"/>
          <w:sz w:val="22"/>
          <w:szCs w:val="22"/>
        </w:rPr>
        <w:t>-current minimum wage</w:t>
      </w:r>
      <w:r w:rsidR="00273621" w:rsidRPr="00DF6ADB">
        <w:rPr>
          <w:rFonts w:asciiTheme="minorHAnsi" w:hAnsiTheme="minorHAnsi" w:cstheme="minorHAnsi"/>
          <w:sz w:val="22"/>
          <w:szCs w:val="22"/>
        </w:rPr>
        <w:t xml:space="preserve">.  Organizations are free to set their own salary scales, however, </w:t>
      </w:r>
      <w:r w:rsidR="00273621" w:rsidRPr="00DF6ADB">
        <w:rPr>
          <w:rFonts w:asciiTheme="minorHAnsi" w:hAnsiTheme="minorHAnsi" w:cstheme="minorHAnsi"/>
          <w:b/>
          <w:sz w:val="22"/>
          <w:szCs w:val="22"/>
        </w:rPr>
        <w:t>families</w:t>
      </w:r>
      <w:r w:rsidR="00273621" w:rsidRPr="00DF6ADB">
        <w:rPr>
          <w:rFonts w:asciiTheme="minorHAnsi" w:hAnsiTheme="minorHAnsi" w:cstheme="minorHAnsi"/>
          <w:sz w:val="22"/>
          <w:szCs w:val="22"/>
        </w:rPr>
        <w:t>forward will provide salary support only up to the maximums listed here.</w:t>
      </w:r>
    </w:p>
    <w:p w:rsidR="00273621" w:rsidRPr="00DF6ADB" w:rsidRDefault="00273621" w:rsidP="00273621">
      <w:pPr>
        <w:jc w:val="both"/>
        <w:rPr>
          <w:rFonts w:asciiTheme="minorHAnsi" w:hAnsiTheme="minorHAnsi" w:cstheme="minorHAnsi"/>
          <w:sz w:val="22"/>
          <w:szCs w:val="22"/>
        </w:rPr>
      </w:pPr>
    </w:p>
    <w:p w:rsidR="00273621" w:rsidRPr="00DF6ADB" w:rsidRDefault="00273621" w:rsidP="00273621">
      <w:pPr>
        <w:jc w:val="both"/>
        <w:rPr>
          <w:rFonts w:asciiTheme="minorHAnsi" w:hAnsiTheme="minorHAnsi" w:cstheme="minorHAnsi"/>
          <w:b/>
          <w:i/>
          <w:sz w:val="22"/>
          <w:szCs w:val="22"/>
        </w:rPr>
      </w:pPr>
      <w:r w:rsidRPr="00DF6ADB">
        <w:rPr>
          <w:rFonts w:asciiTheme="minorHAnsi" w:hAnsiTheme="minorHAnsi" w:cstheme="minorHAnsi"/>
          <w:b/>
          <w:i/>
          <w:sz w:val="22"/>
          <w:szCs w:val="22"/>
        </w:rPr>
        <w:t>FUNDING CRITERIA:</w:t>
      </w:r>
    </w:p>
    <w:p w:rsidR="00273621" w:rsidRPr="00DF6ADB" w:rsidRDefault="00273621" w:rsidP="00273621">
      <w:pPr>
        <w:pStyle w:val="ListParagraph"/>
        <w:numPr>
          <w:ilvl w:val="0"/>
          <w:numId w:val="4"/>
        </w:numPr>
        <w:rPr>
          <w:rFonts w:asciiTheme="minorHAnsi" w:hAnsiTheme="minorHAnsi" w:cstheme="minorHAnsi"/>
          <w:sz w:val="22"/>
          <w:szCs w:val="22"/>
        </w:rPr>
      </w:pPr>
      <w:r w:rsidRPr="00DF6ADB">
        <w:rPr>
          <w:rFonts w:asciiTheme="minorHAnsi" w:hAnsiTheme="minorHAnsi" w:cstheme="minorHAnsi"/>
          <w:b/>
          <w:sz w:val="22"/>
          <w:szCs w:val="22"/>
        </w:rPr>
        <w:t>Minimum requirements</w:t>
      </w:r>
      <w:r w:rsidRPr="00DF6ADB">
        <w:rPr>
          <w:rFonts w:asciiTheme="minorHAnsi" w:hAnsiTheme="minorHAnsi" w:cstheme="minorHAnsi"/>
          <w:sz w:val="22"/>
          <w:szCs w:val="22"/>
        </w:rPr>
        <w:t xml:space="preserve"> must be met in order to be eligible to receive funding to run programs:</w:t>
      </w:r>
    </w:p>
    <w:p w:rsidR="00273621" w:rsidRPr="00DF6ADB" w:rsidRDefault="00273621" w:rsidP="00273621">
      <w:pPr>
        <w:pStyle w:val="ListParagraph"/>
        <w:numPr>
          <w:ilvl w:val="1"/>
          <w:numId w:val="4"/>
        </w:numPr>
        <w:rPr>
          <w:rFonts w:asciiTheme="minorHAnsi" w:hAnsiTheme="minorHAnsi" w:cstheme="minorHAnsi"/>
          <w:sz w:val="22"/>
          <w:szCs w:val="22"/>
        </w:rPr>
      </w:pPr>
      <w:r w:rsidRPr="00DF6ADB">
        <w:rPr>
          <w:rFonts w:asciiTheme="minorHAnsi" w:hAnsiTheme="minorHAnsi" w:cstheme="minorHAnsi"/>
          <w:sz w:val="22"/>
          <w:szCs w:val="22"/>
        </w:rPr>
        <w:t xml:space="preserve">Program administrator, staff and volunteers must have a Criminal Records Check and Child Abuse Registry Check and be able to provide copies for </w:t>
      </w:r>
      <w:r w:rsidRPr="00DF6ADB">
        <w:rPr>
          <w:rFonts w:asciiTheme="minorHAnsi" w:hAnsiTheme="minorHAnsi" w:cstheme="minorHAnsi"/>
          <w:b/>
          <w:sz w:val="22"/>
          <w:szCs w:val="22"/>
        </w:rPr>
        <w:t>families</w:t>
      </w:r>
      <w:r w:rsidRPr="00DF6ADB">
        <w:rPr>
          <w:rFonts w:asciiTheme="minorHAnsi" w:hAnsiTheme="minorHAnsi" w:cstheme="minorHAnsi"/>
          <w:sz w:val="22"/>
          <w:szCs w:val="22"/>
        </w:rPr>
        <w:t xml:space="preserve">forward upon request when a site visit is done.  For determination of which staff or volunteers need to meet these requirements, it is those staff or volunteers who may be left alone with children, i.e. in isolation with children, toileting, changing of clothes.  </w:t>
      </w:r>
    </w:p>
    <w:p w:rsidR="00273621" w:rsidRPr="00DF6ADB" w:rsidRDefault="00273621" w:rsidP="00273621">
      <w:pPr>
        <w:pStyle w:val="ListParagraph"/>
        <w:numPr>
          <w:ilvl w:val="1"/>
          <w:numId w:val="4"/>
        </w:numPr>
        <w:rPr>
          <w:rFonts w:asciiTheme="minorHAnsi" w:hAnsiTheme="minorHAnsi" w:cstheme="minorHAnsi"/>
          <w:sz w:val="22"/>
          <w:szCs w:val="22"/>
        </w:rPr>
      </w:pPr>
      <w:r w:rsidRPr="00DF6ADB">
        <w:rPr>
          <w:rFonts w:asciiTheme="minorHAnsi" w:hAnsiTheme="minorHAnsi" w:cstheme="minorHAnsi"/>
          <w:sz w:val="22"/>
          <w:szCs w:val="22"/>
        </w:rPr>
        <w:t xml:space="preserve">Program administrator or at least one staff on site must have a current First Aid/CPR certificate and be able to provide a copy to </w:t>
      </w:r>
      <w:r w:rsidRPr="00DF6ADB">
        <w:rPr>
          <w:rFonts w:asciiTheme="minorHAnsi" w:hAnsiTheme="minorHAnsi" w:cstheme="minorHAnsi"/>
          <w:b/>
          <w:sz w:val="22"/>
          <w:szCs w:val="22"/>
        </w:rPr>
        <w:t>families</w:t>
      </w:r>
      <w:r w:rsidRPr="00DF6ADB">
        <w:rPr>
          <w:rFonts w:asciiTheme="minorHAnsi" w:hAnsiTheme="minorHAnsi" w:cstheme="minorHAnsi"/>
          <w:sz w:val="22"/>
          <w:szCs w:val="22"/>
        </w:rPr>
        <w:t>forward upon request when a site visit is done.</w:t>
      </w:r>
    </w:p>
    <w:p w:rsidR="00273621" w:rsidRPr="00DF6ADB" w:rsidRDefault="00273621" w:rsidP="00273621">
      <w:pPr>
        <w:pStyle w:val="ListParagraph"/>
        <w:numPr>
          <w:ilvl w:val="1"/>
          <w:numId w:val="4"/>
        </w:numPr>
        <w:rPr>
          <w:rFonts w:asciiTheme="minorHAnsi" w:hAnsiTheme="minorHAnsi" w:cstheme="minorHAnsi"/>
          <w:sz w:val="22"/>
          <w:szCs w:val="22"/>
        </w:rPr>
      </w:pPr>
      <w:r w:rsidRPr="00DF6ADB">
        <w:rPr>
          <w:rFonts w:asciiTheme="minorHAnsi" w:hAnsiTheme="minorHAnsi" w:cstheme="minorHAnsi"/>
          <w:sz w:val="22"/>
          <w:szCs w:val="22"/>
        </w:rPr>
        <w:t>Funded organizations will be required to undergo a site visit and meet recommended requirements for parent child programs as per Healthy Child Manitoba guidelines.</w:t>
      </w:r>
    </w:p>
    <w:p w:rsidR="00273621" w:rsidRDefault="00273621" w:rsidP="00273621">
      <w:pPr>
        <w:pStyle w:val="ListParagraph"/>
        <w:numPr>
          <w:ilvl w:val="1"/>
          <w:numId w:val="4"/>
        </w:numPr>
        <w:rPr>
          <w:rFonts w:asciiTheme="minorHAnsi" w:hAnsiTheme="minorHAnsi" w:cstheme="minorHAnsi"/>
          <w:b/>
          <w:sz w:val="22"/>
          <w:szCs w:val="22"/>
        </w:rPr>
      </w:pPr>
      <w:r w:rsidRPr="00DF6ADB">
        <w:rPr>
          <w:rFonts w:asciiTheme="minorHAnsi" w:hAnsiTheme="minorHAnsi" w:cstheme="minorHAnsi"/>
          <w:b/>
          <w:sz w:val="22"/>
          <w:szCs w:val="22"/>
        </w:rPr>
        <w:t>No program will be funded when hot beverages are being consumed in the area where children are participating in the program.</w:t>
      </w:r>
    </w:p>
    <w:p w:rsidR="00860305" w:rsidRPr="00DF6ADB" w:rsidRDefault="00860305" w:rsidP="00273621">
      <w:pPr>
        <w:pStyle w:val="ListParagraph"/>
        <w:numPr>
          <w:ilvl w:val="1"/>
          <w:numId w:val="4"/>
        </w:numPr>
        <w:rPr>
          <w:rFonts w:asciiTheme="minorHAnsi" w:hAnsiTheme="minorHAnsi" w:cstheme="minorHAnsi"/>
          <w:b/>
          <w:sz w:val="22"/>
          <w:szCs w:val="22"/>
        </w:rPr>
      </w:pPr>
      <w:r>
        <w:rPr>
          <w:rFonts w:asciiTheme="minorHAnsi" w:hAnsiTheme="minorHAnsi" w:cstheme="minorHAnsi"/>
          <w:b/>
          <w:sz w:val="22"/>
          <w:szCs w:val="22"/>
        </w:rPr>
        <w:t xml:space="preserve">Please note, you must complete both an application form and a best practices checklist for parent child grants form for your application to be complete.  </w:t>
      </w:r>
    </w:p>
    <w:p w:rsidR="00273621" w:rsidRPr="00DF6ADB" w:rsidRDefault="00273621" w:rsidP="00273621">
      <w:pPr>
        <w:rPr>
          <w:rFonts w:asciiTheme="minorHAnsi" w:hAnsiTheme="minorHAnsi" w:cstheme="minorHAnsi"/>
          <w:sz w:val="22"/>
          <w:szCs w:val="22"/>
        </w:rPr>
      </w:pPr>
      <w:proofErr w:type="spellStart"/>
      <w:proofErr w:type="gramStart"/>
      <w:r w:rsidRPr="00DF6ADB">
        <w:rPr>
          <w:rFonts w:asciiTheme="minorHAnsi" w:hAnsiTheme="minorHAnsi" w:cstheme="minorHAnsi"/>
          <w:b/>
          <w:sz w:val="22"/>
          <w:szCs w:val="22"/>
        </w:rPr>
        <w:t>families</w:t>
      </w:r>
      <w:r w:rsidRPr="00DF6ADB">
        <w:rPr>
          <w:rFonts w:asciiTheme="minorHAnsi" w:hAnsiTheme="minorHAnsi" w:cstheme="minorHAnsi"/>
          <w:sz w:val="22"/>
          <w:szCs w:val="22"/>
        </w:rPr>
        <w:t>forward</w:t>
      </w:r>
      <w:proofErr w:type="spellEnd"/>
      <w:proofErr w:type="gramEnd"/>
      <w:r w:rsidRPr="00DF6ADB">
        <w:rPr>
          <w:rFonts w:asciiTheme="minorHAnsi" w:hAnsiTheme="minorHAnsi" w:cstheme="minorHAnsi"/>
          <w:sz w:val="22"/>
          <w:szCs w:val="22"/>
        </w:rPr>
        <w:t xml:space="preserve"> will provide assistance to organizations to meet recommended requirements.</w:t>
      </w:r>
    </w:p>
    <w:p w:rsidR="00273621" w:rsidRPr="00DF6ADB" w:rsidRDefault="00273621" w:rsidP="00273621">
      <w:pPr>
        <w:rPr>
          <w:rFonts w:asciiTheme="minorHAnsi" w:hAnsiTheme="minorHAnsi" w:cstheme="minorHAnsi"/>
          <w:sz w:val="22"/>
          <w:szCs w:val="22"/>
        </w:rPr>
      </w:pPr>
    </w:p>
    <w:p w:rsidR="000036E1" w:rsidRPr="00DF6ADB" w:rsidRDefault="000036E1" w:rsidP="00273621">
      <w:pPr>
        <w:rPr>
          <w:rFonts w:asciiTheme="minorHAnsi" w:hAnsiTheme="minorHAnsi" w:cstheme="minorHAnsi"/>
          <w:b/>
          <w:i/>
          <w:sz w:val="22"/>
          <w:szCs w:val="22"/>
        </w:rPr>
      </w:pPr>
      <w:r w:rsidRPr="00DF6ADB">
        <w:rPr>
          <w:rFonts w:asciiTheme="minorHAnsi" w:hAnsiTheme="minorHAnsi" w:cstheme="minorHAnsi"/>
          <w:b/>
          <w:i/>
          <w:sz w:val="22"/>
          <w:szCs w:val="22"/>
        </w:rPr>
        <w:t>GRANT PAYMENTS:</w:t>
      </w:r>
    </w:p>
    <w:p w:rsidR="00384EF4" w:rsidRPr="00DF6ADB" w:rsidRDefault="00290209" w:rsidP="00273621">
      <w:pPr>
        <w:rPr>
          <w:rFonts w:asciiTheme="minorHAnsi" w:hAnsiTheme="minorHAnsi" w:cstheme="minorHAnsi"/>
          <w:sz w:val="22"/>
          <w:szCs w:val="22"/>
          <w:u w:val="single"/>
        </w:rPr>
      </w:pPr>
      <w:r w:rsidRPr="00DF6ADB">
        <w:rPr>
          <w:rFonts w:asciiTheme="minorHAnsi" w:hAnsiTheme="minorHAnsi" w:cstheme="minorHAnsi"/>
          <w:sz w:val="22"/>
          <w:szCs w:val="22"/>
          <w:u w:val="single"/>
        </w:rPr>
        <w:t>One-time event Grants</w:t>
      </w:r>
    </w:p>
    <w:p w:rsidR="00E46447" w:rsidRPr="00DF6ADB" w:rsidRDefault="00384EF4" w:rsidP="0047446A">
      <w:pPr>
        <w:pStyle w:val="ListParagraph"/>
        <w:numPr>
          <w:ilvl w:val="0"/>
          <w:numId w:val="4"/>
        </w:numPr>
        <w:rPr>
          <w:rFonts w:asciiTheme="minorHAnsi" w:hAnsiTheme="minorHAnsi" w:cstheme="minorHAnsi"/>
          <w:sz w:val="22"/>
          <w:szCs w:val="22"/>
        </w:rPr>
      </w:pPr>
      <w:r w:rsidRPr="00DF6ADB">
        <w:rPr>
          <w:rFonts w:asciiTheme="minorHAnsi" w:hAnsiTheme="minorHAnsi" w:cstheme="minorHAnsi"/>
          <w:sz w:val="22"/>
          <w:szCs w:val="22"/>
        </w:rPr>
        <w:t xml:space="preserve">90% upon submission of receipts and </w:t>
      </w:r>
      <w:r w:rsidR="00E46447" w:rsidRPr="00DF6ADB">
        <w:rPr>
          <w:rFonts w:asciiTheme="minorHAnsi" w:hAnsiTheme="minorHAnsi" w:cstheme="minorHAnsi"/>
          <w:sz w:val="22"/>
          <w:szCs w:val="22"/>
        </w:rPr>
        <w:t xml:space="preserve">final </w:t>
      </w:r>
      <w:r w:rsidRPr="00DF6ADB">
        <w:rPr>
          <w:rFonts w:asciiTheme="minorHAnsi" w:hAnsiTheme="minorHAnsi" w:cstheme="minorHAnsi"/>
          <w:sz w:val="22"/>
          <w:szCs w:val="22"/>
        </w:rPr>
        <w:t>report to familiesforward</w:t>
      </w:r>
    </w:p>
    <w:p w:rsidR="00384EF4" w:rsidRPr="00DF6ADB" w:rsidRDefault="00384EF4" w:rsidP="0047446A">
      <w:pPr>
        <w:pStyle w:val="ListParagraph"/>
        <w:numPr>
          <w:ilvl w:val="0"/>
          <w:numId w:val="4"/>
        </w:numPr>
        <w:rPr>
          <w:rFonts w:asciiTheme="minorHAnsi" w:hAnsiTheme="minorHAnsi" w:cstheme="minorHAnsi"/>
          <w:sz w:val="22"/>
          <w:szCs w:val="22"/>
        </w:rPr>
      </w:pPr>
      <w:r w:rsidRPr="00DF6ADB">
        <w:rPr>
          <w:rFonts w:asciiTheme="minorHAnsi" w:hAnsiTheme="minorHAnsi" w:cstheme="minorHAnsi"/>
          <w:sz w:val="22"/>
          <w:szCs w:val="22"/>
        </w:rPr>
        <w:t xml:space="preserve">10% after participation in a </w:t>
      </w:r>
      <w:r w:rsidR="00426583" w:rsidRPr="00DF6ADB">
        <w:rPr>
          <w:rFonts w:asciiTheme="minorHAnsi" w:hAnsiTheme="minorHAnsi" w:cstheme="minorHAnsi"/>
          <w:sz w:val="22"/>
          <w:szCs w:val="22"/>
        </w:rPr>
        <w:t>familiesforward coalition meeting and presentation.</w:t>
      </w:r>
    </w:p>
    <w:p w:rsidR="00384EF4" w:rsidRPr="00DF6ADB" w:rsidRDefault="00682745" w:rsidP="00273621">
      <w:pPr>
        <w:rPr>
          <w:rFonts w:asciiTheme="minorHAnsi" w:hAnsiTheme="minorHAnsi" w:cstheme="minorHAnsi"/>
          <w:sz w:val="22"/>
          <w:szCs w:val="22"/>
          <w:u w:val="single"/>
        </w:rPr>
      </w:pPr>
      <w:r>
        <w:rPr>
          <w:rFonts w:asciiTheme="minorHAnsi" w:hAnsiTheme="minorHAnsi" w:cstheme="minorHAnsi"/>
          <w:sz w:val="22"/>
          <w:szCs w:val="22"/>
          <w:u w:val="single"/>
        </w:rPr>
        <w:t>April-September</w:t>
      </w:r>
      <w:r w:rsidR="00DE3C03">
        <w:rPr>
          <w:rFonts w:asciiTheme="minorHAnsi" w:hAnsiTheme="minorHAnsi" w:cstheme="minorHAnsi"/>
          <w:sz w:val="22"/>
          <w:szCs w:val="22"/>
          <w:u w:val="single"/>
        </w:rPr>
        <w:t xml:space="preserve"> Grants</w:t>
      </w:r>
    </w:p>
    <w:p w:rsidR="00682745" w:rsidRDefault="00682745" w:rsidP="00682745">
      <w:pPr>
        <w:pStyle w:val="ListParagraph"/>
        <w:numPr>
          <w:ilvl w:val="0"/>
          <w:numId w:val="9"/>
        </w:numPr>
        <w:rPr>
          <w:rFonts w:asciiTheme="minorHAnsi" w:hAnsiTheme="minorHAnsi"/>
          <w:sz w:val="22"/>
          <w:szCs w:val="22"/>
        </w:rPr>
      </w:pPr>
      <w:r>
        <w:rPr>
          <w:rFonts w:asciiTheme="minorHAnsi" w:hAnsiTheme="minorHAnsi" w:cstheme="minorHAnsi"/>
          <w:sz w:val="22"/>
          <w:szCs w:val="22"/>
        </w:rPr>
        <w:t>5</w:t>
      </w:r>
      <w:r w:rsidR="00E46447" w:rsidRPr="00DF6ADB">
        <w:rPr>
          <w:rFonts w:asciiTheme="minorHAnsi" w:hAnsiTheme="minorHAnsi" w:cstheme="minorHAnsi"/>
          <w:sz w:val="22"/>
          <w:szCs w:val="22"/>
        </w:rPr>
        <w:t xml:space="preserve">0% upon submission and completion of grant agreement to familiesforward </w:t>
      </w:r>
      <w:r w:rsidR="00E46447" w:rsidRPr="00DF6ADB">
        <w:rPr>
          <w:rFonts w:asciiTheme="minorHAnsi" w:hAnsiTheme="minorHAnsi"/>
          <w:sz w:val="22"/>
          <w:szCs w:val="22"/>
        </w:rPr>
        <w:t xml:space="preserve">only after </w:t>
      </w:r>
      <w:r w:rsidR="00E46447" w:rsidRPr="00DF6ADB">
        <w:rPr>
          <w:rFonts w:asciiTheme="minorHAnsi" w:hAnsiTheme="minorHAnsi"/>
          <w:b/>
          <w:sz w:val="22"/>
          <w:szCs w:val="22"/>
        </w:rPr>
        <w:t>families</w:t>
      </w:r>
      <w:r w:rsidR="00E46447" w:rsidRPr="00DF6ADB">
        <w:rPr>
          <w:rFonts w:asciiTheme="minorHAnsi" w:hAnsiTheme="minorHAnsi"/>
          <w:sz w:val="22"/>
          <w:szCs w:val="22"/>
        </w:rPr>
        <w:t>forward receives the first quarterly operating grant payment from Healthy Child Manitoba Office (HCMO).</w:t>
      </w:r>
    </w:p>
    <w:p w:rsidR="00682745" w:rsidRDefault="00682745" w:rsidP="00682745">
      <w:pPr>
        <w:pStyle w:val="ListParagraph"/>
        <w:numPr>
          <w:ilvl w:val="0"/>
          <w:numId w:val="9"/>
        </w:numPr>
        <w:rPr>
          <w:rFonts w:asciiTheme="minorHAnsi" w:hAnsiTheme="minorHAnsi"/>
          <w:sz w:val="22"/>
          <w:szCs w:val="22"/>
        </w:rPr>
      </w:pPr>
      <w:r>
        <w:rPr>
          <w:rFonts w:asciiTheme="minorHAnsi" w:hAnsiTheme="minorHAnsi"/>
          <w:sz w:val="22"/>
          <w:szCs w:val="22"/>
        </w:rPr>
        <w:t>30</w:t>
      </w:r>
      <w:r w:rsidRPr="00682745">
        <w:rPr>
          <w:rFonts w:asciiTheme="minorHAnsi" w:hAnsiTheme="minorHAnsi"/>
          <w:sz w:val="22"/>
          <w:szCs w:val="22"/>
        </w:rPr>
        <w:t xml:space="preserve">% after </w:t>
      </w:r>
      <w:proofErr w:type="spellStart"/>
      <w:r w:rsidRPr="00682745">
        <w:rPr>
          <w:rFonts w:asciiTheme="minorHAnsi" w:hAnsiTheme="minorHAnsi"/>
          <w:b/>
          <w:sz w:val="22"/>
          <w:szCs w:val="22"/>
        </w:rPr>
        <w:t>families</w:t>
      </w:r>
      <w:r w:rsidRPr="00682745">
        <w:rPr>
          <w:rFonts w:asciiTheme="minorHAnsi" w:hAnsiTheme="minorHAnsi"/>
          <w:sz w:val="22"/>
          <w:szCs w:val="22"/>
        </w:rPr>
        <w:t>forward</w:t>
      </w:r>
      <w:proofErr w:type="spellEnd"/>
      <w:r w:rsidRPr="00682745">
        <w:rPr>
          <w:rFonts w:asciiTheme="minorHAnsi" w:hAnsiTheme="minorHAnsi"/>
          <w:sz w:val="22"/>
          <w:szCs w:val="22"/>
        </w:rPr>
        <w:t xml:space="preserve"> receives their 2</w:t>
      </w:r>
      <w:r w:rsidRPr="00682745">
        <w:rPr>
          <w:rFonts w:asciiTheme="minorHAnsi" w:hAnsiTheme="minorHAnsi"/>
          <w:sz w:val="22"/>
          <w:szCs w:val="22"/>
          <w:vertAlign w:val="superscript"/>
        </w:rPr>
        <w:t>nd</w:t>
      </w:r>
      <w:r w:rsidRPr="00682745">
        <w:rPr>
          <w:rFonts w:asciiTheme="minorHAnsi" w:hAnsiTheme="minorHAnsi"/>
          <w:sz w:val="22"/>
          <w:szCs w:val="22"/>
        </w:rPr>
        <w:t xml:space="preserve"> Quarter funding from </w:t>
      </w:r>
      <w:r w:rsidRPr="00682745">
        <w:rPr>
          <w:rFonts w:asciiTheme="minorHAnsi" w:hAnsiTheme="minorHAnsi"/>
          <w:sz w:val="22"/>
          <w:szCs w:val="22"/>
        </w:rPr>
        <w:t>HCMO. (Usually in Early August</w:t>
      </w:r>
      <w:r w:rsidRPr="00682745">
        <w:rPr>
          <w:rFonts w:asciiTheme="minorHAnsi" w:hAnsiTheme="minorHAnsi"/>
          <w:sz w:val="22"/>
          <w:szCs w:val="22"/>
        </w:rPr>
        <w:t>)</w:t>
      </w:r>
    </w:p>
    <w:p w:rsidR="00E46447" w:rsidRPr="00682745" w:rsidRDefault="00682745" w:rsidP="00682745">
      <w:pPr>
        <w:pStyle w:val="ListParagraph"/>
        <w:numPr>
          <w:ilvl w:val="0"/>
          <w:numId w:val="9"/>
        </w:numPr>
        <w:rPr>
          <w:rFonts w:asciiTheme="minorHAnsi" w:hAnsiTheme="minorHAnsi"/>
          <w:sz w:val="22"/>
          <w:szCs w:val="22"/>
        </w:rPr>
      </w:pPr>
      <w:r>
        <w:rPr>
          <w:rFonts w:asciiTheme="minorHAnsi" w:hAnsiTheme="minorHAnsi"/>
          <w:sz w:val="22"/>
          <w:szCs w:val="22"/>
        </w:rPr>
        <w:t xml:space="preserve">20% </w:t>
      </w:r>
      <w:r w:rsidRPr="00DF6ADB">
        <w:rPr>
          <w:rFonts w:asciiTheme="minorHAnsi" w:hAnsiTheme="minorHAnsi"/>
          <w:sz w:val="22"/>
          <w:szCs w:val="22"/>
        </w:rPr>
        <w:t xml:space="preserve">holdback upon program completion, full receipt submission, completed program evaluation and participation in a </w:t>
      </w:r>
      <w:proofErr w:type="spellStart"/>
      <w:r w:rsidRPr="00DF6ADB">
        <w:rPr>
          <w:rFonts w:asciiTheme="minorHAnsi" w:hAnsiTheme="minorHAnsi"/>
          <w:sz w:val="22"/>
          <w:szCs w:val="22"/>
        </w:rPr>
        <w:t>familiesforward</w:t>
      </w:r>
      <w:proofErr w:type="spellEnd"/>
      <w:r w:rsidRPr="00DF6ADB">
        <w:rPr>
          <w:rFonts w:asciiTheme="minorHAnsi" w:hAnsiTheme="minorHAnsi"/>
          <w:sz w:val="22"/>
          <w:szCs w:val="22"/>
        </w:rPr>
        <w:t xml:space="preserve"> coalition meeting and presentation</w:t>
      </w:r>
      <w:r w:rsidR="00860305">
        <w:rPr>
          <w:rFonts w:asciiTheme="minorHAnsi" w:hAnsiTheme="minorHAnsi"/>
          <w:sz w:val="22"/>
          <w:szCs w:val="22"/>
        </w:rPr>
        <w:t>.</w:t>
      </w:r>
    </w:p>
    <w:p w:rsidR="00E46447" w:rsidRPr="00DF6ADB" w:rsidRDefault="00E46447" w:rsidP="00273621">
      <w:pPr>
        <w:rPr>
          <w:rFonts w:asciiTheme="minorHAnsi" w:hAnsiTheme="minorHAnsi" w:cstheme="minorHAnsi"/>
          <w:sz w:val="22"/>
          <w:szCs w:val="22"/>
        </w:rPr>
      </w:pPr>
    </w:p>
    <w:p w:rsidR="00273621" w:rsidRPr="00290209" w:rsidRDefault="00273621" w:rsidP="00273621">
      <w:pPr>
        <w:rPr>
          <w:rFonts w:asciiTheme="minorHAnsi" w:hAnsiTheme="minorHAnsi" w:cstheme="minorHAnsi"/>
          <w:sz w:val="22"/>
          <w:szCs w:val="22"/>
        </w:rPr>
      </w:pPr>
      <w:r w:rsidRPr="00DF6ADB">
        <w:rPr>
          <w:rFonts w:asciiTheme="minorHAnsi" w:hAnsiTheme="minorHAnsi" w:cstheme="minorHAnsi"/>
          <w:sz w:val="22"/>
          <w:szCs w:val="22"/>
        </w:rPr>
        <w:t>If you have any questions regarding the application process, please do not hes</w:t>
      </w:r>
      <w:bookmarkStart w:id="0" w:name="_GoBack"/>
      <w:bookmarkEnd w:id="0"/>
      <w:r w:rsidRPr="00DF6ADB">
        <w:rPr>
          <w:rFonts w:asciiTheme="minorHAnsi" w:hAnsiTheme="minorHAnsi" w:cstheme="minorHAnsi"/>
          <w:sz w:val="22"/>
          <w:szCs w:val="22"/>
        </w:rPr>
        <w:t xml:space="preserve">itate to call </w:t>
      </w:r>
      <w:r w:rsidR="0033563B" w:rsidRPr="00DF6ADB">
        <w:rPr>
          <w:rFonts w:asciiTheme="minorHAnsi" w:hAnsiTheme="minorHAnsi" w:cstheme="minorHAnsi"/>
          <w:sz w:val="22"/>
          <w:szCs w:val="22"/>
        </w:rPr>
        <w:t>Carrie</w:t>
      </w:r>
      <w:r w:rsidR="00B17A57" w:rsidRPr="00DF6ADB">
        <w:rPr>
          <w:rFonts w:asciiTheme="minorHAnsi" w:hAnsiTheme="minorHAnsi" w:cstheme="minorHAnsi"/>
          <w:sz w:val="22"/>
          <w:szCs w:val="22"/>
        </w:rPr>
        <w:t xml:space="preserve"> at </w:t>
      </w:r>
      <w:r w:rsidRPr="00DF6ADB">
        <w:rPr>
          <w:rFonts w:asciiTheme="minorHAnsi" w:hAnsiTheme="minorHAnsi" w:cstheme="minorHAnsi"/>
          <w:sz w:val="22"/>
          <w:szCs w:val="22"/>
        </w:rPr>
        <w:t>(204) 791-0956.</w:t>
      </w:r>
    </w:p>
    <w:sectPr w:rsidR="00273621" w:rsidRPr="00290209" w:rsidSect="00290209">
      <w:pgSz w:w="12240" w:h="15840" w:code="1"/>
      <w:pgMar w:top="720" w:right="720" w:bottom="720" w:left="720"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1ED"/>
    <w:multiLevelType w:val="hybridMultilevel"/>
    <w:tmpl w:val="D9400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A0789"/>
    <w:multiLevelType w:val="hybridMultilevel"/>
    <w:tmpl w:val="68D64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B7827"/>
    <w:multiLevelType w:val="hybridMultilevel"/>
    <w:tmpl w:val="7B86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367B5"/>
    <w:multiLevelType w:val="hybridMultilevel"/>
    <w:tmpl w:val="9CC6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1520B"/>
    <w:multiLevelType w:val="hybridMultilevel"/>
    <w:tmpl w:val="47027E04"/>
    <w:lvl w:ilvl="0" w:tplc="48FC8120">
      <w:start w:val="46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45F5C"/>
    <w:multiLevelType w:val="hybridMultilevel"/>
    <w:tmpl w:val="58841F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550C24"/>
    <w:multiLevelType w:val="hybridMultilevel"/>
    <w:tmpl w:val="DF7A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02FB0"/>
    <w:multiLevelType w:val="hybridMultilevel"/>
    <w:tmpl w:val="7988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E05E37"/>
    <w:multiLevelType w:val="hybridMultilevel"/>
    <w:tmpl w:val="D21645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0"/>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21"/>
    <w:rsid w:val="000036E1"/>
    <w:rsid w:val="00056A91"/>
    <w:rsid w:val="00067E49"/>
    <w:rsid w:val="00273621"/>
    <w:rsid w:val="00290209"/>
    <w:rsid w:val="002B03DB"/>
    <w:rsid w:val="002B480C"/>
    <w:rsid w:val="00324061"/>
    <w:rsid w:val="003303EA"/>
    <w:rsid w:val="0033563B"/>
    <w:rsid w:val="00384EF4"/>
    <w:rsid w:val="00426583"/>
    <w:rsid w:val="00433A19"/>
    <w:rsid w:val="004454AB"/>
    <w:rsid w:val="0047012C"/>
    <w:rsid w:val="00631675"/>
    <w:rsid w:val="00682745"/>
    <w:rsid w:val="006A431D"/>
    <w:rsid w:val="006A75EE"/>
    <w:rsid w:val="006B6B7A"/>
    <w:rsid w:val="00703D86"/>
    <w:rsid w:val="00782CF0"/>
    <w:rsid w:val="00855E65"/>
    <w:rsid w:val="00860305"/>
    <w:rsid w:val="008F2A75"/>
    <w:rsid w:val="00910FAB"/>
    <w:rsid w:val="009F7875"/>
    <w:rsid w:val="00A55E4D"/>
    <w:rsid w:val="00B17A57"/>
    <w:rsid w:val="00DE3C03"/>
    <w:rsid w:val="00DF306D"/>
    <w:rsid w:val="00DF6ADB"/>
    <w:rsid w:val="00E46447"/>
    <w:rsid w:val="00EA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2F17C8-0D42-458B-88EB-9D8E6D76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6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621"/>
    <w:pPr>
      <w:ind w:left="720"/>
      <w:contextualSpacing/>
    </w:pPr>
  </w:style>
  <w:style w:type="paragraph" w:styleId="BalloonText">
    <w:name w:val="Balloon Text"/>
    <w:basedOn w:val="Normal"/>
    <w:link w:val="BalloonTextChar"/>
    <w:rsid w:val="00273621"/>
    <w:rPr>
      <w:rFonts w:ascii="Tahoma" w:hAnsi="Tahoma" w:cs="Tahoma"/>
      <w:sz w:val="16"/>
      <w:szCs w:val="16"/>
    </w:rPr>
  </w:style>
  <w:style w:type="character" w:customStyle="1" w:styleId="BalloonTextChar">
    <w:name w:val="Balloon Text Char"/>
    <w:basedOn w:val="DefaultParagraphFont"/>
    <w:link w:val="BalloonText"/>
    <w:rsid w:val="00273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828</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F.A.R.O Property Holdings Ltd.</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L. Allen</dc:creator>
  <cp:keywords/>
  <dc:description/>
  <cp:lastModifiedBy>Carrie Costello</cp:lastModifiedBy>
  <cp:revision>5</cp:revision>
  <cp:lastPrinted>2018-01-09T18:22:00Z</cp:lastPrinted>
  <dcterms:created xsi:type="dcterms:W3CDTF">2020-01-27T20:02:00Z</dcterms:created>
  <dcterms:modified xsi:type="dcterms:W3CDTF">2020-01-27T20:10:00Z</dcterms:modified>
</cp:coreProperties>
</file>