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91" w:rsidRDefault="00FC5D91" w:rsidP="00FC5D91">
      <w:pPr>
        <w:widowControl w:val="0"/>
        <w:jc w:val="center"/>
        <w:rPr>
          <w:rFonts w:ascii="Tahoma" w:hAnsi="Tahoma" w:cs="Tahoma"/>
          <w:b/>
          <w:bCs/>
          <w:sz w:val="32"/>
          <w:szCs w:val="32"/>
          <w14:ligatures w14:val="none"/>
        </w:rPr>
      </w:pPr>
      <w:bookmarkStart w:id="0" w:name="_GoBack"/>
      <w:bookmarkEnd w:id="0"/>
      <w:r>
        <w:rPr>
          <w:rFonts w:ascii="Tahoma" w:hAnsi="Tahoma" w:cs="Tahoma"/>
          <w:b/>
          <w:bCs/>
          <w:sz w:val="32"/>
          <w:szCs w:val="32"/>
          <w14:ligatures w14:val="none"/>
        </w:rPr>
        <w:t> </w:t>
      </w:r>
    </w:p>
    <w:p w:rsidR="00FC5D91" w:rsidRDefault="00FC5D91" w:rsidP="00FC5D91">
      <w:pPr>
        <w:widowControl w:val="0"/>
        <w:jc w:val="center"/>
        <w:rPr>
          <w:rFonts w:ascii="Century Gothic" w:hAnsi="Century Gothic"/>
          <w:b/>
          <w:bCs/>
          <w:sz w:val="48"/>
          <w:szCs w:val="48"/>
          <w14:ligatures w14:val="none"/>
        </w:rPr>
      </w:pPr>
      <w:r>
        <w:rPr>
          <w:rFonts w:ascii="Century Gothic" w:hAnsi="Century Gothic"/>
          <w:b/>
          <w:bCs/>
          <w:sz w:val="48"/>
          <w:szCs w:val="48"/>
          <w14:ligatures w14:val="none"/>
        </w:rPr>
        <w:t xml:space="preserve">The Human Brain As A New City - </w:t>
      </w:r>
    </w:p>
    <w:p w:rsidR="00FC5D91" w:rsidRDefault="00FC5D91" w:rsidP="00FC5D91">
      <w:pPr>
        <w:widowControl w:val="0"/>
        <w:jc w:val="center"/>
        <w:rPr>
          <w:rFonts w:ascii="Century Gothic" w:hAnsi="Century Gothic"/>
          <w:b/>
          <w:bCs/>
          <w:sz w:val="48"/>
          <w:szCs w:val="48"/>
          <w14:ligatures w14:val="none"/>
        </w:rPr>
      </w:pPr>
      <w:r>
        <w:rPr>
          <w:rFonts w:ascii="Century Gothic" w:hAnsi="Century Gothic"/>
          <w:b/>
          <w:bCs/>
          <w:sz w:val="48"/>
          <w:szCs w:val="48"/>
          <w14:ligatures w14:val="none"/>
        </w:rPr>
        <w:t>Parents Help Build the Roads!</w:t>
      </w:r>
    </w:p>
    <w:p w:rsidR="00FC5D91" w:rsidRDefault="00FC5D91" w:rsidP="00FC5D91">
      <w:pPr>
        <w:widowControl w:val="0"/>
        <w:rPr>
          <w:rFonts w:ascii="Century Gothic" w:hAnsi="Century Gothic"/>
          <w:sz w:val="28"/>
          <w:szCs w:val="28"/>
          <w14:ligatures w14:val="none"/>
        </w:rPr>
      </w:pPr>
      <w:r>
        <w:rPr>
          <w:rFonts w:ascii="Century Gothic" w:hAnsi="Century Gothic"/>
          <w:sz w:val="28"/>
          <w:szCs w:val="28"/>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When we are born, our brains come supplied with everything we need, like a city with buildings, cars, houses, factories, farms, churches...</w:t>
      </w:r>
      <w:r>
        <w:rPr>
          <w:rFonts w:ascii="Century Gothic" w:hAnsi="Century Gothic"/>
          <w:b/>
          <w:bCs/>
          <w:i/>
          <w:iCs/>
          <w:sz w:val="24"/>
          <w:szCs w:val="24"/>
          <w14:ligatures w14:val="none"/>
        </w:rPr>
        <w:t>but no roads</w:t>
      </w:r>
      <w:r>
        <w:rPr>
          <w:rFonts w:ascii="Century Gothic" w:hAnsi="Century Gothic"/>
          <w:sz w:val="24"/>
          <w:szCs w:val="24"/>
          <w14:ligatures w14:val="none"/>
        </w:rPr>
        <w:t xml:space="preserve">.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xml:space="preserve">We learn how to get from one place to the other through </w:t>
      </w:r>
      <w:r w:rsidR="005647BC">
        <w:rPr>
          <w:rFonts w:ascii="Century Gothic" w:hAnsi="Century Gothic"/>
          <w:sz w:val="24"/>
          <w:szCs w:val="24"/>
          <w14:ligatures w14:val="none"/>
        </w:rPr>
        <w:t>exploration,</w:t>
      </w:r>
      <w:r>
        <w:rPr>
          <w:rFonts w:ascii="Century Gothic" w:hAnsi="Century Gothic"/>
          <w:sz w:val="24"/>
          <w:szCs w:val="24"/>
          <w14:ligatures w14:val="none"/>
        </w:rPr>
        <w:t xml:space="preserve"> or by learning from others.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xml:space="preserve">Here is a way to explain the need for vast experiences as well as repetition when discussing brain development with parents.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A parent’s role is to help children make the roads.</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0758166C" wp14:editId="5960EAC0">
            <wp:simplePos x="0" y="0"/>
            <wp:positionH relativeFrom="column">
              <wp:posOffset>1544320</wp:posOffset>
            </wp:positionH>
            <wp:positionV relativeFrom="paragraph">
              <wp:posOffset>170815</wp:posOffset>
            </wp:positionV>
            <wp:extent cx="2650490" cy="2514600"/>
            <wp:effectExtent l="0" t="0" r="0" b="0"/>
            <wp:wrapNone/>
            <wp:docPr id="1" name="Picture 1" descr="brain as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 as cit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0490" cy="2514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xml:space="preserve">Those roads become cemented by </w:t>
      </w:r>
      <w:r>
        <w:rPr>
          <w:rFonts w:ascii="Century Gothic" w:hAnsi="Century Gothic"/>
          <w:b/>
          <w:bCs/>
          <w:i/>
          <w:iCs/>
          <w:sz w:val="24"/>
          <w:szCs w:val="24"/>
          <w14:ligatures w14:val="none"/>
        </w:rPr>
        <w:t>repetition</w:t>
      </w:r>
      <w:r>
        <w:rPr>
          <w:rFonts w:ascii="Century Gothic" w:hAnsi="Century Gothic"/>
          <w:sz w:val="24"/>
          <w:szCs w:val="24"/>
          <w14:ligatures w14:val="none"/>
        </w:rPr>
        <w:t>.  The roads that are never used again, disappear, like a path in the grass.</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i/>
          <w:iCs/>
          <w:sz w:val="24"/>
          <w:szCs w:val="24"/>
          <w14:ligatures w14:val="none"/>
        </w:rPr>
      </w:pPr>
      <w:r>
        <w:rPr>
          <w:rFonts w:ascii="Century Gothic" w:hAnsi="Century Gothic"/>
          <w:i/>
          <w:iCs/>
          <w:sz w:val="24"/>
          <w:szCs w:val="24"/>
          <w14:ligatures w14:val="none"/>
        </w:rPr>
        <w:t>This helps to explain why kids need so much repetition, and why they need their     parents to be their first teachers, taking them places, talking to them, giving them names for things and making connections among different experiences.</w:t>
      </w:r>
    </w:p>
    <w:p w:rsidR="00FC5D91" w:rsidRDefault="00FC5D91" w:rsidP="00FC5D91">
      <w:pPr>
        <w:widowControl w:val="0"/>
        <w:rPr>
          <w:rFonts w:ascii="Century Gothic" w:hAnsi="Century Gothic"/>
          <w:sz w:val="24"/>
          <w:szCs w:val="24"/>
          <w14:ligatures w14:val="none"/>
        </w:rPr>
      </w:pPr>
      <w:r>
        <w:rPr>
          <w:rFonts w:ascii="Century Gothic" w:hAnsi="Century Gothic"/>
          <w:sz w:val="24"/>
          <w:szCs w:val="24"/>
          <w14:ligatures w14:val="none"/>
        </w:rPr>
        <w:t> </w:t>
      </w:r>
    </w:p>
    <w:p w:rsidR="00FC5D91" w:rsidRDefault="00FC5D91" w:rsidP="00FC5D91">
      <w:pPr>
        <w:widowControl w:val="0"/>
        <w:rPr>
          <w:rFonts w:ascii="Century Gothic" w:hAnsi="Century Gothic"/>
          <w14:ligatures w14:val="none"/>
        </w:rPr>
      </w:pPr>
    </w:p>
    <w:p w:rsidR="00FC5D91" w:rsidRDefault="00FC5D91" w:rsidP="00FC5D91">
      <w:pPr>
        <w:widowControl w:val="0"/>
        <w:rPr>
          <w:rFonts w:ascii="Century Gothic" w:hAnsi="Century Gothic"/>
          <w14:ligatures w14:val="none"/>
        </w:rPr>
      </w:pPr>
    </w:p>
    <w:p w:rsidR="00384287" w:rsidRPr="00485EB8" w:rsidRDefault="00FC5D91" w:rsidP="00485EB8">
      <w:pPr>
        <w:widowControl w:val="0"/>
        <w:rPr>
          <w14:ligatures w14:val="none"/>
        </w:rPr>
      </w:pPr>
      <w:r>
        <w:rPr>
          <w:rFonts w:ascii="Century Gothic" w:hAnsi="Century Gothic"/>
          <w:noProof/>
          <w14:ligatures w14:val="none"/>
          <w14:cntxtAlts w14:val="0"/>
        </w:rPr>
        <w:drawing>
          <wp:anchor distT="0" distB="0" distL="114300" distR="114300" simplePos="0" relativeHeight="251660288" behindDoc="0" locked="0" layoutInCell="1" allowOverlap="1" wp14:anchorId="557042A3" wp14:editId="4EB94F24">
            <wp:simplePos x="0" y="0"/>
            <wp:positionH relativeFrom="column">
              <wp:posOffset>5696585</wp:posOffset>
            </wp:positionH>
            <wp:positionV relativeFrom="paragraph">
              <wp:posOffset>-206375</wp:posOffset>
            </wp:positionV>
            <wp:extent cx="576072" cy="5577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mate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 cy="55778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14:ligatures w14:val="none"/>
        </w:rPr>
        <w:t>For further information on brain research and healthy development in children, please refer to the Canadian Institute of Child Health’s website at www.cich.ca</w:t>
      </w:r>
    </w:p>
    <w:sectPr w:rsidR="00384287" w:rsidRPr="00485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91"/>
    <w:rsid w:val="00384287"/>
    <w:rsid w:val="00485EB8"/>
    <w:rsid w:val="005647BC"/>
    <w:rsid w:val="00FC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4E2B1-A8F2-4D84-AD1C-DCA6D410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D9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7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2</cp:revision>
  <dcterms:created xsi:type="dcterms:W3CDTF">2016-09-28T15:50:00Z</dcterms:created>
  <dcterms:modified xsi:type="dcterms:W3CDTF">2016-09-28T15:50:00Z</dcterms:modified>
</cp:coreProperties>
</file>